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tabs>
          <w:tab w:val="right" w:leader="dot" w:pos="10466"/>
        </w:tabs>
      </w:pPr>
      <w:r>
        <w:rPr>
          <w:rFonts w:hint="eastAsia"/>
          <w:sz w:val="52"/>
          <w:szCs w:val="52"/>
        </w:rPr>
        <w:fldChar w:fldCharType="begin"/>
      </w:r>
      <w:r>
        <w:rPr>
          <w:rFonts w:hint="eastAsia"/>
          <w:sz w:val="52"/>
          <w:szCs w:val="52"/>
        </w:rPr>
        <w:instrText xml:space="preserve">TOC \o "1-4" \h \u </w:instrText>
      </w:r>
      <w:r>
        <w:rPr>
          <w:rFonts w:hint="eastAsia"/>
          <w:sz w:val="52"/>
          <w:szCs w:val="52"/>
        </w:rPr>
        <w:fldChar w:fldCharType="separate"/>
      </w:r>
    </w:p>
    <w:p>
      <w:pPr>
        <w:ind w:firstLine="735" w:firstLineChars="350"/>
        <w:rPr>
          <w:sz w:val="52"/>
          <w:szCs w:val="52"/>
        </w:rPr>
      </w:pPr>
      <w:r>
        <w:rPr>
          <w:rFonts w:hint="eastAsia"/>
          <w:szCs w:val="52"/>
        </w:rPr>
        <w:fldChar w:fldCharType="end"/>
      </w:r>
    </w:p>
    <w:p>
      <w:pPr>
        <w:ind w:firstLine="1680" w:firstLineChars="200"/>
        <w:rPr>
          <w:sz w:val="84"/>
          <w:szCs w:val="84"/>
        </w:rPr>
      </w:pPr>
      <w:r>
        <w:rPr>
          <w:rFonts w:hint="eastAsia"/>
          <w:sz w:val="84"/>
          <w:szCs w:val="84"/>
        </w:rPr>
        <w:t>双录4G智能终端</w:t>
      </w:r>
    </w:p>
    <w:p>
      <w:pPr>
        <w:rPr>
          <w:sz w:val="32"/>
          <w:szCs w:val="32"/>
        </w:rPr>
      </w:pPr>
    </w:p>
    <w:p>
      <w:r>
        <w:rPr>
          <w:rFonts w:hint="eastAsia"/>
          <w:sz w:val="30"/>
          <w:szCs w:val="30"/>
        </w:rPr>
        <w:t xml:space="preserve">        </w:t>
      </w:r>
      <w:r>
        <w:rPr>
          <w:rFonts w:hint="eastAsia"/>
        </w:rPr>
        <w:t xml:space="preserve">        </w:t>
      </w:r>
    </w:p>
    <w:p/>
    <w:p/>
    <w:p/>
    <w:p>
      <w:pPr>
        <w:rPr>
          <w:sz w:val="30"/>
          <w:szCs w:val="30"/>
        </w:rPr>
      </w:pPr>
      <w:r>
        <w:rPr>
          <w:rFonts w:hint="eastAsia"/>
        </w:rPr>
        <w:t xml:space="preserve">      </w:t>
      </w:r>
    </w:p>
    <w:p>
      <w:pPr>
        <w:rPr>
          <w:sz w:val="30"/>
          <w:szCs w:val="30"/>
        </w:rPr>
      </w:pPr>
      <w:r>
        <w:rPr>
          <w:rFonts w:hint="eastAsia"/>
        </w:rPr>
        <w:t xml:space="preserve">                  </w:t>
      </w:r>
      <w:r>
        <w:drawing>
          <wp:inline distT="0" distB="0" distL="114300" distR="114300">
            <wp:extent cx="3884930" cy="2934970"/>
            <wp:effectExtent l="0" t="0" r="1270" b="1778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cstate="print"/>
                    <a:stretch>
                      <a:fillRect/>
                    </a:stretch>
                  </pic:blipFill>
                  <pic:spPr>
                    <a:xfrm>
                      <a:off x="0" y="0"/>
                      <a:ext cx="3884930" cy="2934970"/>
                    </a:xfrm>
                    <a:prstGeom prst="rect">
                      <a:avLst/>
                    </a:prstGeom>
                    <a:noFill/>
                    <a:ln>
                      <a:noFill/>
                    </a:ln>
                  </pic:spPr>
                </pic:pic>
              </a:graphicData>
            </a:graphic>
          </wp:inline>
        </w:drawing>
      </w:r>
    </w:p>
    <w:p>
      <w:pPr>
        <w:rPr>
          <w:sz w:val="30"/>
          <w:szCs w:val="30"/>
        </w:rPr>
      </w:pPr>
      <w:r>
        <w:rPr>
          <w:rFonts w:hint="eastAsia"/>
        </w:rPr>
        <w:t xml:space="preserve">                 </w:t>
      </w:r>
      <w:r>
        <w:rPr>
          <w:rFonts w:hint="eastAsia"/>
          <w:sz w:val="30"/>
          <w:szCs w:val="30"/>
        </w:rPr>
        <w:t xml:space="preserve">              </w:t>
      </w:r>
    </w:p>
    <w:p>
      <w:pPr>
        <w:rPr>
          <w:sz w:val="30"/>
          <w:szCs w:val="30"/>
        </w:rPr>
      </w:pPr>
    </w:p>
    <w:p>
      <w:pPr>
        <w:rPr>
          <w:sz w:val="30"/>
          <w:szCs w:val="30"/>
        </w:rPr>
      </w:pPr>
    </w:p>
    <w:p>
      <w:pPr>
        <w:ind w:firstLine="3900" w:firstLineChars="1300"/>
        <w:rPr>
          <w:sz w:val="30"/>
          <w:szCs w:val="30"/>
        </w:rPr>
      </w:pPr>
      <w:r>
        <w:rPr>
          <w:rFonts w:hint="eastAsia"/>
          <w:sz w:val="30"/>
          <w:szCs w:val="30"/>
        </w:rPr>
        <w:t xml:space="preserve"> 设备端/客户端</w:t>
      </w:r>
    </w:p>
    <w:p>
      <w:pPr>
        <w:ind w:firstLine="4480" w:firstLineChars="1600"/>
        <w:rPr>
          <w:sz w:val="28"/>
          <w:szCs w:val="28"/>
        </w:rPr>
      </w:pPr>
      <w:r>
        <w:rPr>
          <w:rFonts w:hint="eastAsia"/>
          <w:sz w:val="28"/>
          <w:szCs w:val="28"/>
        </w:rPr>
        <w:t>操作指南</w:t>
      </w: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谢谢各位用户选购本公司高清双录智能终端设备，在使用前请认真阅读本手册，同时请 妥善保存，以便需要时查询。</w:t>
      </w:r>
    </w:p>
    <w:p>
      <w:pPr>
        <w:rPr>
          <w:sz w:val="28"/>
          <w:szCs w:val="28"/>
        </w:rPr>
      </w:pPr>
      <w:r>
        <w:rPr>
          <w:rFonts w:hint="eastAsia"/>
          <w:sz w:val="28"/>
          <w:szCs w:val="28"/>
        </w:rPr>
        <w:t>本手册相关内容最终解释权归本公司所有，如有更改恕另不通知。</w:t>
      </w:r>
    </w:p>
    <w:p>
      <w:pPr>
        <w:rPr>
          <w:sz w:val="28"/>
          <w:szCs w:val="28"/>
        </w:rPr>
      </w:pPr>
      <w:r>
        <w:rPr>
          <w:rFonts w:hint="eastAsia"/>
          <w:sz w:val="28"/>
          <w:szCs w:val="28"/>
        </w:rPr>
        <w:t>本手册为该产品的操作指南，简要介绍了该产品的功能特点、性能指标、外观结构及使用操作和注意事项，供广大用户在使用中参考。</w:t>
      </w:r>
    </w:p>
    <w:p>
      <w:pPr>
        <w:rPr>
          <w:sz w:val="28"/>
          <w:szCs w:val="28"/>
        </w:rPr>
      </w:pPr>
      <w:r>
        <w:rPr>
          <w:rFonts w:hint="eastAsia"/>
          <w:sz w:val="28"/>
          <w:szCs w:val="28"/>
        </w:rPr>
        <w:t xml:space="preserve">若设备发生故障或对本手册有疑问请及时与我公司联系，欢迎提出建议与批评。             </w:t>
      </w:r>
    </w:p>
    <w:p>
      <w:pPr>
        <w:pStyle w:val="17"/>
        <w:ind w:left="560" w:firstLine="0" w:firstLineChars="0"/>
        <w:rPr>
          <w:sz w:val="28"/>
          <w:szCs w:val="28"/>
        </w:rPr>
      </w:pPr>
      <w:r>
        <w:rPr>
          <w:rFonts w:hint="eastAsia"/>
          <w:sz w:val="28"/>
          <w:szCs w:val="28"/>
        </w:rPr>
        <w:t>1、请远离火源。</w:t>
      </w:r>
    </w:p>
    <w:p>
      <w:pPr>
        <w:pStyle w:val="17"/>
        <w:ind w:left="560" w:firstLine="0" w:firstLineChars="0"/>
        <w:rPr>
          <w:sz w:val="28"/>
          <w:szCs w:val="28"/>
        </w:rPr>
      </w:pPr>
      <w:r>
        <w:rPr>
          <w:rFonts w:hint="eastAsia"/>
          <w:sz w:val="28"/>
          <w:szCs w:val="28"/>
        </w:rPr>
        <w:t>2、避免将LCD屏和摄像机镜头直接放置在日光下曝晒。</w:t>
      </w:r>
    </w:p>
    <w:p>
      <w:pPr>
        <w:pStyle w:val="17"/>
        <w:ind w:left="560" w:firstLine="0" w:firstLineChars="0"/>
        <w:rPr>
          <w:sz w:val="28"/>
          <w:szCs w:val="28"/>
        </w:rPr>
      </w:pPr>
      <w:r>
        <w:rPr>
          <w:rFonts w:hint="eastAsia"/>
          <w:sz w:val="28"/>
          <w:szCs w:val="28"/>
        </w:rPr>
        <w:t>3、特定频率的电磁波可能影响图像质量。</w:t>
      </w:r>
    </w:p>
    <w:p>
      <w:pPr>
        <w:pStyle w:val="17"/>
        <w:ind w:left="560" w:firstLine="0" w:firstLineChars="0"/>
        <w:rPr>
          <w:sz w:val="28"/>
          <w:szCs w:val="28"/>
        </w:rPr>
      </w:pPr>
      <w:r>
        <w:rPr>
          <w:rFonts w:hint="eastAsia"/>
          <w:sz w:val="28"/>
          <w:szCs w:val="28"/>
        </w:rPr>
        <w:t>4、首次使用该产品工作之前或长时间不用及再次使用前，请足额充满电。</w:t>
      </w:r>
    </w:p>
    <w:p>
      <w:pPr>
        <w:pStyle w:val="17"/>
        <w:ind w:left="560" w:firstLine="0" w:firstLineChars="0"/>
        <w:rPr>
          <w:sz w:val="28"/>
          <w:szCs w:val="28"/>
        </w:rPr>
      </w:pPr>
      <w:r>
        <w:rPr>
          <w:rFonts w:hint="eastAsia"/>
          <w:sz w:val="28"/>
          <w:szCs w:val="28"/>
        </w:rPr>
        <w:t>5、产品长时间不用，请每隔1个月充满电一次，以免电池失效。</w:t>
      </w:r>
    </w:p>
    <w:p>
      <w:pPr>
        <w:pStyle w:val="17"/>
        <w:ind w:left="560" w:firstLine="0" w:firstLineChars="0"/>
        <w:rPr>
          <w:sz w:val="28"/>
          <w:szCs w:val="28"/>
        </w:rPr>
      </w:pPr>
      <w:r>
        <w:rPr>
          <w:rFonts w:hint="eastAsia"/>
          <w:sz w:val="28"/>
          <w:szCs w:val="28"/>
        </w:rPr>
        <w:t>6、机器发生故障时，请勿任意拆开和维修，机器只有授权维修人员才能进行维修。</w:t>
      </w:r>
    </w:p>
    <w:p>
      <w:pPr>
        <w:pStyle w:val="17"/>
        <w:numPr>
          <w:ilvl w:val="0"/>
          <w:numId w:val="1"/>
        </w:numPr>
        <w:ind w:firstLineChars="0"/>
        <w:rPr>
          <w:sz w:val="28"/>
          <w:szCs w:val="28"/>
        </w:rPr>
      </w:pPr>
      <w:r>
        <w:rPr>
          <w:rFonts w:hint="eastAsia"/>
          <w:sz w:val="28"/>
          <w:szCs w:val="28"/>
        </w:rPr>
        <w:t>产品介绍</w:t>
      </w:r>
    </w:p>
    <w:p>
      <w:pPr>
        <w:pStyle w:val="17"/>
        <w:ind w:left="720" w:firstLine="0" w:firstLineChars="0"/>
        <w:rPr>
          <w:sz w:val="28"/>
          <w:szCs w:val="28"/>
        </w:rPr>
      </w:pPr>
      <w:r>
        <w:rPr>
          <w:rFonts w:hint="eastAsia"/>
          <w:sz w:val="28"/>
          <w:szCs w:val="28"/>
        </w:rPr>
        <w:t>本设备是本公司倾力打造的一款高清双录智能终端，具有4G图传功能，该产品采用‘MSTAR’高速处理器、集高清视频、音频，3G/4G和wifi无线通讯模块、GPS存储、报警模块。可广泛用于各职能等部门。</w:t>
      </w:r>
    </w:p>
    <w:p>
      <w:pPr>
        <w:pStyle w:val="17"/>
        <w:ind w:left="720" w:firstLine="0" w:firstLineChars="0"/>
        <w:rPr>
          <w:sz w:val="28"/>
          <w:szCs w:val="28"/>
        </w:rPr>
      </w:pPr>
      <w:r>
        <w:rPr>
          <w:rFonts w:hint="eastAsia"/>
          <w:sz w:val="28"/>
          <w:szCs w:val="28"/>
        </w:rPr>
        <w:t>执法者在执法现场使用该设备，可适时记录现场情况、收集证据、规范执法行为。并通过3G/4G、wifi无线网络进行实时音视频信息传输，语音对讲等功能，协同后端功能完善的监控调度指挥平台协同实现针对户外移动式个体的远程调度及指挥功能。</w:t>
      </w:r>
    </w:p>
    <w:p>
      <w:pPr>
        <w:pStyle w:val="17"/>
        <w:ind w:firstLine="0" w:firstLineChars="0"/>
        <w:rPr>
          <w:sz w:val="28"/>
          <w:szCs w:val="28"/>
        </w:rPr>
      </w:pPr>
    </w:p>
    <w:p>
      <w:pPr>
        <w:pStyle w:val="17"/>
        <w:ind w:firstLine="0" w:firstLineChars="0"/>
        <w:rPr>
          <w:sz w:val="28"/>
          <w:szCs w:val="28"/>
        </w:rPr>
      </w:pPr>
    </w:p>
    <w:p>
      <w:pPr>
        <w:pStyle w:val="17"/>
        <w:ind w:firstLine="0" w:firstLineChars="0"/>
        <w:rPr>
          <w:sz w:val="28"/>
          <w:szCs w:val="28"/>
        </w:rPr>
      </w:pPr>
    </w:p>
    <w:p>
      <w:pPr>
        <w:pStyle w:val="17"/>
        <w:ind w:firstLine="0" w:firstLineChars="0"/>
        <w:rPr>
          <w:sz w:val="28"/>
          <w:szCs w:val="28"/>
        </w:rPr>
      </w:pPr>
      <w:r>
        <w:rPr>
          <w:rFonts w:hint="eastAsia"/>
          <w:sz w:val="28"/>
          <w:szCs w:val="28"/>
        </w:rPr>
        <w:t>一、设备示意图</w:t>
      </w:r>
    </w:p>
    <w:p>
      <w:pPr>
        <w:pStyle w:val="17"/>
        <w:ind w:left="1890" w:hanging="1890" w:hangingChars="900"/>
      </w:pPr>
      <w:r>
        <w:rPr>
          <w:rFonts w:hint="eastAsia"/>
        </w:rPr>
        <w:t xml:space="preserve">    </w:t>
      </w:r>
    </w:p>
    <w:p>
      <w:pPr>
        <w:pStyle w:val="17"/>
        <w:ind w:firstLine="0" w:firstLineChars="0"/>
      </w:pPr>
      <w:r>
        <w:rPr>
          <w:rFonts w:hint="eastAsia"/>
        </w:rPr>
        <w:drawing>
          <wp:anchor distT="0" distB="0" distL="114300" distR="114300" simplePos="0" relativeHeight="251660288" behindDoc="0" locked="0" layoutInCell="1" allowOverlap="1">
            <wp:simplePos x="0" y="0"/>
            <wp:positionH relativeFrom="column">
              <wp:posOffset>465455</wp:posOffset>
            </wp:positionH>
            <wp:positionV relativeFrom="page">
              <wp:posOffset>1130935</wp:posOffset>
            </wp:positionV>
            <wp:extent cx="5290185" cy="2898775"/>
            <wp:effectExtent l="0" t="0" r="5715" b="15875"/>
            <wp:wrapNone/>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6" cstate="print"/>
                    <a:stretch>
                      <a:fillRect/>
                    </a:stretch>
                  </pic:blipFill>
                  <pic:spPr>
                    <a:xfrm>
                      <a:off x="0" y="0"/>
                      <a:ext cx="5290185" cy="2898775"/>
                    </a:xfrm>
                    <a:prstGeom prst="rect">
                      <a:avLst/>
                    </a:prstGeom>
                    <a:noFill/>
                    <a:ln>
                      <a:noFill/>
                    </a:ln>
                  </pic:spPr>
                </pic:pic>
              </a:graphicData>
            </a:graphic>
          </wp:anchor>
        </w:drawing>
      </w:r>
    </w:p>
    <w:p>
      <w:pPr>
        <w:pStyle w:val="17"/>
        <w:ind w:left="1890" w:hanging="1890" w:hangingChars="900"/>
      </w:pPr>
    </w:p>
    <w:p>
      <w:pPr>
        <w:pStyle w:val="17"/>
        <w:ind w:firstLine="0" w:firstLineChars="0"/>
      </w:pPr>
    </w:p>
    <w:p>
      <w:pPr>
        <w:pStyle w:val="17"/>
        <w:ind w:left="1890" w:hanging="1890" w:hangingChars="900"/>
      </w:pPr>
    </w:p>
    <w:p>
      <w:pPr>
        <w:pStyle w:val="17"/>
        <w:ind w:left="1890" w:hanging="1890" w:hangingChars="900"/>
      </w:pPr>
    </w:p>
    <w:p>
      <w:pPr>
        <w:pStyle w:val="17"/>
        <w:ind w:left="1890" w:hanging="1890" w:hangingChars="900"/>
      </w:pPr>
    </w:p>
    <w:p>
      <w:pPr>
        <w:pStyle w:val="17"/>
        <w:ind w:left="1890" w:hanging="1890" w:hangingChars="900"/>
      </w:pPr>
    </w:p>
    <w:p>
      <w:pPr>
        <w:pStyle w:val="17"/>
        <w:ind w:left="1890" w:hanging="1890" w:hangingChars="900"/>
      </w:pPr>
    </w:p>
    <w:p>
      <w:pPr>
        <w:pStyle w:val="17"/>
        <w:ind w:left="1890" w:hanging="1890" w:hangingChars="900"/>
      </w:pPr>
    </w:p>
    <w:p>
      <w:pPr>
        <w:pStyle w:val="17"/>
        <w:ind w:left="1890" w:hanging="1890" w:hangingChars="900"/>
      </w:pPr>
    </w:p>
    <w:p>
      <w:pPr>
        <w:pStyle w:val="17"/>
        <w:ind w:left="1890" w:hanging="1890" w:hangingChars="900"/>
      </w:pPr>
    </w:p>
    <w:p>
      <w:pPr>
        <w:pStyle w:val="17"/>
        <w:ind w:left="1890" w:hanging="1890" w:hangingChars="900"/>
      </w:pPr>
    </w:p>
    <w:p>
      <w:pPr>
        <w:pStyle w:val="17"/>
        <w:ind w:left="1890" w:hanging="1890" w:hangingChars="900"/>
      </w:pPr>
    </w:p>
    <w:p>
      <w:pPr>
        <w:pStyle w:val="17"/>
        <w:ind w:left="1890" w:hanging="1890" w:hangingChars="900"/>
      </w:pPr>
    </w:p>
    <w:p>
      <w:pPr>
        <w:pStyle w:val="17"/>
        <w:ind w:firstLine="0" w:firstLineChars="0"/>
      </w:pPr>
    </w:p>
    <w:p>
      <w:pPr>
        <w:pStyle w:val="17"/>
        <w:ind w:firstLine="4410" w:firstLineChars="2100"/>
      </w:pPr>
      <w:r>
        <w:rPr>
          <w:rFonts w:hint="eastAsia"/>
        </w:rPr>
        <w:t xml:space="preserve"> </w:t>
      </w:r>
    </w:p>
    <w:p>
      <w:pPr>
        <w:pStyle w:val="17"/>
        <w:ind w:firstLine="4410" w:firstLineChars="2100"/>
      </w:pPr>
      <w:r>
        <w:rPr>
          <w:rFonts w:hint="eastAsia"/>
        </w:rPr>
        <w:t>图1</w:t>
      </w:r>
    </w:p>
    <w:p>
      <w:pPr>
        <w:numPr>
          <w:ilvl w:val="0"/>
          <w:numId w:val="2"/>
        </w:numPr>
        <w:rPr>
          <w:sz w:val="28"/>
          <w:szCs w:val="28"/>
        </w:rPr>
      </w:pPr>
      <w:r>
        <w:rPr>
          <w:rFonts w:hint="eastAsia"/>
          <w:sz w:val="28"/>
          <w:szCs w:val="28"/>
        </w:rPr>
        <w:t>普通功能----按键介绍</w:t>
      </w:r>
    </w:p>
    <w:tbl>
      <w:tblPr>
        <w:tblStyle w:val="14"/>
        <w:tblpPr w:leftFromText="180" w:rightFromText="180" w:vertAnchor="text" w:horzAnchor="page" w:tblpX="937" w:tblpY="95"/>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902"/>
        <w:gridCol w:w="851"/>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 w:type="dxa"/>
            <w:tcBorders>
              <w:bottom w:val="single" w:color="auto" w:sz="4" w:space="0"/>
            </w:tcBorders>
          </w:tcPr>
          <w:p>
            <w:pPr>
              <w:jc w:val="center"/>
              <w:rPr>
                <w:szCs w:val="21"/>
              </w:rPr>
            </w:pPr>
            <w:r>
              <w:rPr>
                <w:rFonts w:hint="eastAsia"/>
                <w:szCs w:val="21"/>
              </w:rPr>
              <w:t>按键名</w:t>
            </w:r>
          </w:p>
        </w:tc>
        <w:tc>
          <w:tcPr>
            <w:tcW w:w="902" w:type="dxa"/>
          </w:tcPr>
          <w:p>
            <w:pPr>
              <w:jc w:val="center"/>
              <w:rPr>
                <w:szCs w:val="21"/>
              </w:rPr>
            </w:pPr>
            <w:r>
              <w:rPr>
                <w:rFonts w:hint="eastAsia"/>
                <w:szCs w:val="21"/>
              </w:rPr>
              <w:t>图标</w:t>
            </w:r>
          </w:p>
        </w:tc>
        <w:tc>
          <w:tcPr>
            <w:tcW w:w="851" w:type="dxa"/>
          </w:tcPr>
          <w:p>
            <w:pPr>
              <w:jc w:val="center"/>
              <w:rPr>
                <w:szCs w:val="21"/>
              </w:rPr>
            </w:pPr>
            <w:r>
              <w:rPr>
                <w:rFonts w:hint="eastAsia"/>
                <w:szCs w:val="21"/>
              </w:rPr>
              <w:t>方法</w:t>
            </w:r>
          </w:p>
        </w:tc>
        <w:tc>
          <w:tcPr>
            <w:tcW w:w="7229" w:type="dxa"/>
          </w:tcPr>
          <w:p>
            <w:pPr>
              <w:ind w:firstLine="2730" w:firstLineChars="1300"/>
              <w:jc w:val="center"/>
              <w:rPr>
                <w:szCs w:val="21"/>
              </w:rPr>
            </w:pPr>
            <w:r>
              <w:rPr>
                <w:rFonts w:hint="eastAsia"/>
                <w:szCs w:val="21"/>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907" w:type="dxa"/>
            <w:vMerge w:val="restart"/>
            <w:tcBorders>
              <w:top w:val="single" w:color="auto" w:sz="4" w:space="0"/>
              <w:left w:val="single" w:color="auto" w:sz="4" w:space="0"/>
              <w:right w:val="single" w:color="auto" w:sz="4" w:space="0"/>
            </w:tcBorders>
          </w:tcPr>
          <w:p>
            <w:pPr>
              <w:jc w:val="center"/>
              <w:rPr>
                <w:szCs w:val="21"/>
              </w:rPr>
            </w:pPr>
            <w:r>
              <w:rPr>
                <w:rFonts w:hint="eastAsia"/>
                <w:szCs w:val="21"/>
              </w:rPr>
              <w:t>OK键</w:t>
            </w:r>
          </w:p>
        </w:tc>
        <w:tc>
          <w:tcPr>
            <w:tcW w:w="902" w:type="dxa"/>
            <w:vMerge w:val="restart"/>
            <w:tcBorders>
              <w:left w:val="single" w:color="auto" w:sz="4" w:space="0"/>
            </w:tcBorders>
          </w:tcPr>
          <w:p>
            <w:pPr>
              <w:rPr>
                <w:szCs w:val="21"/>
              </w:rPr>
            </w:pPr>
            <w:r>
              <w:drawing>
                <wp:inline distT="0" distB="0" distL="114300" distR="114300">
                  <wp:extent cx="336550" cy="234950"/>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7" cstate="print"/>
                          <a:stretch>
                            <a:fillRect/>
                          </a:stretch>
                        </pic:blipFill>
                        <pic:spPr>
                          <a:xfrm>
                            <a:off x="0" y="0"/>
                            <a:ext cx="339451" cy="236975"/>
                          </a:xfrm>
                          <a:prstGeom prst="rect">
                            <a:avLst/>
                          </a:prstGeom>
                          <a:noFill/>
                          <a:ln>
                            <a:noFill/>
                          </a:ln>
                        </pic:spPr>
                      </pic:pic>
                    </a:graphicData>
                  </a:graphic>
                </wp:inline>
              </w:drawing>
            </w:r>
          </w:p>
        </w:tc>
        <w:tc>
          <w:tcPr>
            <w:tcW w:w="851" w:type="dxa"/>
          </w:tcPr>
          <w:p>
            <w:pPr>
              <w:jc w:val="center"/>
              <w:rPr>
                <w:szCs w:val="21"/>
              </w:rPr>
            </w:pPr>
            <w:r>
              <w:rPr>
                <w:rFonts w:hint="eastAsia"/>
                <w:szCs w:val="21"/>
              </w:rPr>
              <w:t>短按</w:t>
            </w:r>
          </w:p>
        </w:tc>
        <w:tc>
          <w:tcPr>
            <w:tcW w:w="7229" w:type="dxa"/>
          </w:tcPr>
          <w:p>
            <w:pPr>
              <w:rPr>
                <w:szCs w:val="21"/>
              </w:rPr>
            </w:pPr>
            <w:r>
              <w:rPr>
                <w:rFonts w:hint="eastAsia"/>
                <w:szCs w:val="21"/>
              </w:rPr>
              <w:t>待机状态下短按开始录像，再按一次停止录像。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907" w:type="dxa"/>
            <w:vMerge w:val="continue"/>
            <w:tcBorders>
              <w:left w:val="single" w:color="auto" w:sz="4" w:space="0"/>
              <w:bottom w:val="single" w:color="auto" w:sz="4" w:space="0"/>
              <w:right w:val="single" w:color="auto" w:sz="4" w:space="0"/>
            </w:tcBorders>
          </w:tcPr>
          <w:p>
            <w:pPr>
              <w:jc w:val="center"/>
              <w:rPr>
                <w:szCs w:val="21"/>
              </w:rPr>
            </w:pPr>
          </w:p>
        </w:tc>
        <w:tc>
          <w:tcPr>
            <w:tcW w:w="902" w:type="dxa"/>
            <w:vMerge w:val="continue"/>
            <w:tcBorders>
              <w:left w:val="single" w:color="auto" w:sz="4" w:space="0"/>
            </w:tcBorders>
          </w:tcPr>
          <w:p>
            <w:pPr>
              <w:jc w:val="center"/>
            </w:pPr>
          </w:p>
        </w:tc>
        <w:tc>
          <w:tcPr>
            <w:tcW w:w="851" w:type="dxa"/>
          </w:tcPr>
          <w:p>
            <w:pPr>
              <w:jc w:val="center"/>
              <w:rPr>
                <w:szCs w:val="21"/>
              </w:rPr>
            </w:pPr>
            <w:r>
              <w:rPr>
                <w:rFonts w:hint="eastAsia"/>
                <w:szCs w:val="21"/>
              </w:rPr>
              <w:t>长按</w:t>
            </w:r>
          </w:p>
        </w:tc>
        <w:tc>
          <w:tcPr>
            <w:tcW w:w="7229" w:type="dxa"/>
          </w:tcPr>
          <w:p>
            <w:pPr>
              <w:jc w:val="center"/>
              <w:rPr>
                <w:szCs w:val="21"/>
              </w:rPr>
            </w:pPr>
            <w:r>
              <w:rPr>
                <w:rFonts w:hint="eastAsia"/>
                <w:szCs w:val="21"/>
              </w:rPr>
              <w:t>在待机状态下长按3秒钟切换单录/双录模式（男声为双录，女声为单录）。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907" w:type="dxa"/>
            <w:vMerge w:val="restart"/>
          </w:tcPr>
          <w:p>
            <w:pPr>
              <w:jc w:val="center"/>
              <w:rPr>
                <w:szCs w:val="21"/>
              </w:rPr>
            </w:pPr>
            <w:r>
              <w:rPr>
                <w:rFonts w:hint="eastAsia"/>
                <w:szCs w:val="21"/>
              </w:rPr>
              <w:t>电源键</w:t>
            </w:r>
          </w:p>
        </w:tc>
        <w:tc>
          <w:tcPr>
            <w:tcW w:w="902" w:type="dxa"/>
            <w:vMerge w:val="restart"/>
          </w:tcPr>
          <w:p>
            <w:pPr>
              <w:rPr>
                <w:szCs w:val="21"/>
              </w:rPr>
            </w:pPr>
            <w:r>
              <w:drawing>
                <wp:inline distT="0" distB="0" distL="114300" distR="114300">
                  <wp:extent cx="342900" cy="244475"/>
                  <wp:effectExtent l="0" t="0" r="0" b="0"/>
                  <wp:docPr id="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
                          <pic:cNvPicPr>
                            <a:picLocks noChangeAspect="1"/>
                          </pic:cNvPicPr>
                        </pic:nvPicPr>
                        <pic:blipFill>
                          <a:blip r:embed="rId8" cstate="print"/>
                          <a:stretch>
                            <a:fillRect/>
                          </a:stretch>
                        </pic:blipFill>
                        <pic:spPr>
                          <a:xfrm>
                            <a:off x="0" y="0"/>
                            <a:ext cx="344668" cy="246197"/>
                          </a:xfrm>
                          <a:prstGeom prst="rect">
                            <a:avLst/>
                          </a:prstGeom>
                          <a:noFill/>
                          <a:ln>
                            <a:noFill/>
                          </a:ln>
                        </pic:spPr>
                      </pic:pic>
                    </a:graphicData>
                  </a:graphic>
                </wp:inline>
              </w:drawing>
            </w:r>
          </w:p>
        </w:tc>
        <w:tc>
          <w:tcPr>
            <w:tcW w:w="851" w:type="dxa"/>
          </w:tcPr>
          <w:p>
            <w:pPr>
              <w:jc w:val="center"/>
              <w:rPr>
                <w:szCs w:val="21"/>
              </w:rPr>
            </w:pPr>
            <w:r>
              <w:rPr>
                <w:rFonts w:hint="eastAsia"/>
                <w:szCs w:val="21"/>
              </w:rPr>
              <w:t>短按</w:t>
            </w:r>
          </w:p>
        </w:tc>
        <w:tc>
          <w:tcPr>
            <w:tcW w:w="7229" w:type="dxa"/>
          </w:tcPr>
          <w:p>
            <w:pPr>
              <w:rPr>
                <w:szCs w:val="21"/>
              </w:rPr>
            </w:pPr>
            <w:r>
              <w:rPr>
                <w:rFonts w:hint="eastAsia"/>
                <w:szCs w:val="21"/>
              </w:rPr>
              <w:t>在开机状态下：短按电源键开启或关闭红外灯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907" w:type="dxa"/>
            <w:vMerge w:val="continue"/>
          </w:tcPr>
          <w:p>
            <w:pPr>
              <w:jc w:val="center"/>
            </w:pPr>
          </w:p>
        </w:tc>
        <w:tc>
          <w:tcPr>
            <w:tcW w:w="902" w:type="dxa"/>
            <w:vMerge w:val="continue"/>
          </w:tcPr>
          <w:p>
            <w:pPr>
              <w:jc w:val="center"/>
            </w:pPr>
          </w:p>
        </w:tc>
        <w:tc>
          <w:tcPr>
            <w:tcW w:w="851" w:type="dxa"/>
          </w:tcPr>
          <w:p>
            <w:pPr>
              <w:jc w:val="center"/>
              <w:rPr>
                <w:szCs w:val="21"/>
              </w:rPr>
            </w:pPr>
            <w:r>
              <w:rPr>
                <w:rFonts w:hint="eastAsia"/>
                <w:szCs w:val="21"/>
              </w:rPr>
              <w:t>长按</w:t>
            </w:r>
          </w:p>
        </w:tc>
        <w:tc>
          <w:tcPr>
            <w:tcW w:w="7229" w:type="dxa"/>
          </w:tcPr>
          <w:p>
            <w:pPr>
              <w:rPr>
                <w:szCs w:val="21"/>
              </w:rPr>
            </w:pPr>
            <w:r>
              <w:rPr>
                <w:rFonts w:hint="eastAsia"/>
                <w:szCs w:val="21"/>
              </w:rPr>
              <w:t>长按2秒钟开机或在开机后任意状态下关机。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07" w:type="dxa"/>
          </w:tcPr>
          <w:p>
            <w:pPr>
              <w:jc w:val="center"/>
              <w:rPr>
                <w:szCs w:val="21"/>
              </w:rPr>
            </w:pPr>
            <w:r>
              <w:rPr>
                <w:rFonts w:hint="eastAsia"/>
                <w:szCs w:val="21"/>
              </w:rPr>
              <w:t>USB接口</w:t>
            </w:r>
          </w:p>
        </w:tc>
        <w:tc>
          <w:tcPr>
            <w:tcW w:w="902" w:type="dxa"/>
          </w:tcPr>
          <w:p>
            <w:pPr>
              <w:rPr>
                <w:szCs w:val="21"/>
              </w:rPr>
            </w:pPr>
            <w:r>
              <w:drawing>
                <wp:inline distT="0" distB="0" distL="114300" distR="114300">
                  <wp:extent cx="342900" cy="259080"/>
                  <wp:effectExtent l="0" t="0" r="0" b="0"/>
                  <wp:docPr id="3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
                          <pic:cNvPicPr>
                            <a:picLocks noChangeAspect="1"/>
                          </pic:cNvPicPr>
                        </pic:nvPicPr>
                        <pic:blipFill>
                          <a:blip r:embed="rId9" cstate="print"/>
                          <a:stretch>
                            <a:fillRect/>
                          </a:stretch>
                        </pic:blipFill>
                        <pic:spPr>
                          <a:xfrm>
                            <a:off x="0" y="0"/>
                            <a:ext cx="344194" cy="260602"/>
                          </a:xfrm>
                          <a:prstGeom prst="rect">
                            <a:avLst/>
                          </a:prstGeom>
                          <a:noFill/>
                          <a:ln>
                            <a:noFill/>
                          </a:ln>
                        </pic:spPr>
                      </pic:pic>
                    </a:graphicData>
                  </a:graphic>
                </wp:inline>
              </w:drawing>
            </w:r>
          </w:p>
        </w:tc>
        <w:tc>
          <w:tcPr>
            <w:tcW w:w="851" w:type="dxa"/>
          </w:tcPr>
          <w:p>
            <w:pPr>
              <w:jc w:val="center"/>
              <w:rPr>
                <w:szCs w:val="21"/>
              </w:rPr>
            </w:pPr>
          </w:p>
        </w:tc>
        <w:tc>
          <w:tcPr>
            <w:tcW w:w="7229" w:type="dxa"/>
          </w:tcPr>
          <w:p>
            <w:pPr>
              <w:rPr>
                <w:szCs w:val="21"/>
              </w:rPr>
            </w:pPr>
            <w:r>
              <w:rPr>
                <w:rFonts w:hint="eastAsia"/>
                <w:szCs w:val="21"/>
              </w:rPr>
              <w:t>开机状态下，用数据线连接电脑可进入可移动磁盘及充电。</w:t>
            </w:r>
          </w:p>
          <w:p>
            <w:pPr>
              <w:rPr>
                <w:szCs w:val="21"/>
              </w:rPr>
            </w:pPr>
            <w:r>
              <w:rPr>
                <w:rFonts w:hint="eastAsia"/>
                <w:szCs w:val="21"/>
              </w:rPr>
              <w:t>关机状态下，用数据线连接可以充电。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07" w:type="dxa"/>
          </w:tcPr>
          <w:p>
            <w:pPr>
              <w:jc w:val="center"/>
              <w:rPr>
                <w:szCs w:val="21"/>
              </w:rPr>
            </w:pPr>
            <w:r>
              <w:rPr>
                <w:rFonts w:hint="eastAsia"/>
                <w:szCs w:val="21"/>
              </w:rPr>
              <w:t>SOS</w:t>
            </w:r>
          </w:p>
        </w:tc>
        <w:tc>
          <w:tcPr>
            <w:tcW w:w="902" w:type="dxa"/>
          </w:tcPr>
          <w:p>
            <w:pPr>
              <w:rPr>
                <w:szCs w:val="21"/>
              </w:rPr>
            </w:pPr>
            <w:r>
              <w:drawing>
                <wp:inline distT="0" distB="0" distL="114300" distR="114300">
                  <wp:extent cx="381000" cy="266065"/>
                  <wp:effectExtent l="0" t="0" r="0" b="0"/>
                  <wp:docPr id="3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6"/>
                          <pic:cNvPicPr>
                            <a:picLocks noChangeAspect="1"/>
                          </pic:cNvPicPr>
                        </pic:nvPicPr>
                        <pic:blipFill>
                          <a:blip r:embed="rId10" cstate="print"/>
                          <a:stretch>
                            <a:fillRect/>
                          </a:stretch>
                        </pic:blipFill>
                        <pic:spPr>
                          <a:xfrm>
                            <a:off x="0" y="0"/>
                            <a:ext cx="382797" cy="267551"/>
                          </a:xfrm>
                          <a:prstGeom prst="rect">
                            <a:avLst/>
                          </a:prstGeom>
                          <a:noFill/>
                          <a:ln>
                            <a:noFill/>
                          </a:ln>
                        </pic:spPr>
                      </pic:pic>
                    </a:graphicData>
                  </a:graphic>
                </wp:inline>
              </w:drawing>
            </w:r>
          </w:p>
        </w:tc>
        <w:tc>
          <w:tcPr>
            <w:tcW w:w="851" w:type="dxa"/>
          </w:tcPr>
          <w:p>
            <w:pPr>
              <w:jc w:val="center"/>
              <w:rPr>
                <w:szCs w:val="21"/>
              </w:rPr>
            </w:pPr>
            <w:r>
              <w:rPr>
                <w:rFonts w:hint="eastAsia"/>
                <w:szCs w:val="21"/>
              </w:rPr>
              <w:t>短按</w:t>
            </w:r>
          </w:p>
        </w:tc>
        <w:tc>
          <w:tcPr>
            <w:tcW w:w="7229" w:type="dxa"/>
          </w:tcPr>
          <w:p>
            <w:pPr>
              <w:rPr>
                <w:szCs w:val="21"/>
              </w:rPr>
            </w:pPr>
            <w:r>
              <w:rPr>
                <w:rFonts w:hint="eastAsia"/>
                <w:szCs w:val="21"/>
              </w:rPr>
              <w:t>开机任意状态下短按出发紧急报警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7" w:type="dxa"/>
          </w:tcPr>
          <w:p>
            <w:pPr>
              <w:jc w:val="center"/>
              <w:rPr>
                <w:szCs w:val="21"/>
              </w:rPr>
            </w:pPr>
            <w:r>
              <w:rPr>
                <w:rFonts w:hint="eastAsia"/>
                <w:szCs w:val="21"/>
              </w:rPr>
              <w:t>SIM</w:t>
            </w:r>
          </w:p>
          <w:p>
            <w:pPr>
              <w:jc w:val="center"/>
              <w:rPr>
                <w:szCs w:val="21"/>
              </w:rPr>
            </w:pPr>
            <w:r>
              <w:rPr>
                <w:rFonts w:hint="eastAsia"/>
                <w:szCs w:val="21"/>
              </w:rPr>
              <w:t>卡槽</w:t>
            </w:r>
          </w:p>
        </w:tc>
        <w:tc>
          <w:tcPr>
            <w:tcW w:w="902" w:type="dxa"/>
          </w:tcPr>
          <w:p>
            <w:pPr>
              <w:rPr>
                <w:szCs w:val="21"/>
              </w:rPr>
            </w:pPr>
            <w:r>
              <w:drawing>
                <wp:inline distT="0" distB="0" distL="114300" distR="114300">
                  <wp:extent cx="381000" cy="245110"/>
                  <wp:effectExtent l="0" t="0" r="0" b="0"/>
                  <wp:docPr id="3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7"/>
                          <pic:cNvPicPr>
                            <a:picLocks noChangeAspect="1"/>
                          </pic:cNvPicPr>
                        </pic:nvPicPr>
                        <pic:blipFill>
                          <a:blip r:embed="rId11" cstate="print"/>
                          <a:stretch>
                            <a:fillRect/>
                          </a:stretch>
                        </pic:blipFill>
                        <pic:spPr>
                          <a:xfrm>
                            <a:off x="0" y="0"/>
                            <a:ext cx="389057" cy="250811"/>
                          </a:xfrm>
                          <a:prstGeom prst="rect">
                            <a:avLst/>
                          </a:prstGeom>
                          <a:noFill/>
                          <a:ln>
                            <a:noFill/>
                          </a:ln>
                        </pic:spPr>
                      </pic:pic>
                    </a:graphicData>
                  </a:graphic>
                </wp:inline>
              </w:drawing>
            </w:r>
          </w:p>
        </w:tc>
        <w:tc>
          <w:tcPr>
            <w:tcW w:w="851" w:type="dxa"/>
          </w:tcPr>
          <w:p>
            <w:pPr>
              <w:jc w:val="center"/>
              <w:rPr>
                <w:szCs w:val="21"/>
              </w:rPr>
            </w:pPr>
          </w:p>
        </w:tc>
        <w:tc>
          <w:tcPr>
            <w:tcW w:w="7229" w:type="dxa"/>
          </w:tcPr>
          <w:p>
            <w:pPr>
              <w:rPr>
                <w:szCs w:val="21"/>
              </w:rPr>
            </w:pPr>
            <w:r>
              <w:rPr>
                <w:rFonts w:hint="eastAsia"/>
                <w:szCs w:val="21"/>
              </w:rPr>
              <w:t>SIM卡固定卡槽（设备支持全网通）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07" w:type="dxa"/>
          </w:tcPr>
          <w:p>
            <w:pPr>
              <w:jc w:val="center"/>
              <w:rPr>
                <w:szCs w:val="21"/>
              </w:rPr>
            </w:pPr>
            <w:r>
              <w:rPr>
                <w:rFonts w:hint="eastAsia"/>
                <w:szCs w:val="21"/>
              </w:rPr>
              <w:t>耳机孔</w:t>
            </w:r>
          </w:p>
        </w:tc>
        <w:tc>
          <w:tcPr>
            <w:tcW w:w="902" w:type="dxa"/>
          </w:tcPr>
          <w:p>
            <w:pPr>
              <w:rPr>
                <w:szCs w:val="21"/>
              </w:rPr>
            </w:pPr>
            <w:r>
              <w:drawing>
                <wp:inline distT="0" distB="0" distL="114300" distR="114300">
                  <wp:extent cx="374650" cy="264160"/>
                  <wp:effectExtent l="0" t="0" r="0" b="0"/>
                  <wp:docPr id="4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9"/>
                          <pic:cNvPicPr>
                            <a:picLocks noChangeAspect="1"/>
                          </pic:cNvPicPr>
                        </pic:nvPicPr>
                        <pic:blipFill>
                          <a:blip r:embed="rId12" cstate="print"/>
                          <a:stretch>
                            <a:fillRect/>
                          </a:stretch>
                        </pic:blipFill>
                        <pic:spPr>
                          <a:xfrm>
                            <a:off x="0" y="0"/>
                            <a:ext cx="377067" cy="266086"/>
                          </a:xfrm>
                          <a:prstGeom prst="rect">
                            <a:avLst/>
                          </a:prstGeom>
                          <a:noFill/>
                          <a:ln>
                            <a:noFill/>
                          </a:ln>
                        </pic:spPr>
                      </pic:pic>
                    </a:graphicData>
                  </a:graphic>
                </wp:inline>
              </w:drawing>
            </w:r>
          </w:p>
        </w:tc>
        <w:tc>
          <w:tcPr>
            <w:tcW w:w="851" w:type="dxa"/>
          </w:tcPr>
          <w:p>
            <w:pPr>
              <w:jc w:val="center"/>
              <w:rPr>
                <w:szCs w:val="21"/>
              </w:rPr>
            </w:pPr>
          </w:p>
        </w:tc>
        <w:tc>
          <w:tcPr>
            <w:tcW w:w="7229" w:type="dxa"/>
          </w:tcPr>
          <w:p>
            <w:pPr>
              <w:rPr>
                <w:szCs w:val="21"/>
              </w:rPr>
            </w:pPr>
            <w:r>
              <w:rPr>
                <w:rFonts w:hint="eastAsia"/>
                <w:szCs w:val="21"/>
              </w:rPr>
              <w:t>插入直径2.5mm耳机声音从耳机输出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Pr>
          <w:p>
            <w:pPr>
              <w:jc w:val="center"/>
              <w:rPr>
                <w:szCs w:val="21"/>
              </w:rPr>
            </w:pPr>
          </w:p>
        </w:tc>
        <w:tc>
          <w:tcPr>
            <w:tcW w:w="902" w:type="dxa"/>
          </w:tcPr>
          <w:p>
            <w:pPr>
              <w:jc w:val="center"/>
              <w:rPr>
                <w:szCs w:val="21"/>
              </w:rPr>
            </w:pPr>
          </w:p>
        </w:tc>
        <w:tc>
          <w:tcPr>
            <w:tcW w:w="851" w:type="dxa"/>
          </w:tcPr>
          <w:p>
            <w:pPr>
              <w:jc w:val="center"/>
              <w:rPr>
                <w:szCs w:val="21"/>
              </w:rPr>
            </w:pPr>
          </w:p>
        </w:tc>
        <w:tc>
          <w:tcPr>
            <w:tcW w:w="7229" w:type="dxa"/>
          </w:tcPr>
          <w:p>
            <w:pPr>
              <w:jc w:val="center"/>
              <w:rPr>
                <w:szCs w:val="21"/>
              </w:rPr>
            </w:pPr>
          </w:p>
        </w:tc>
      </w:tr>
    </w:tbl>
    <w:p>
      <w:pPr>
        <w:rPr>
          <w:rFonts w:ascii="楷体_GB2312" w:eastAsia="楷体_GB2312"/>
          <w:sz w:val="24"/>
          <w:szCs w:val="24"/>
        </w:rPr>
      </w:pPr>
    </w:p>
    <w:p>
      <w:pPr>
        <w:rPr>
          <w:rFonts w:ascii="楷体_GB2312" w:eastAsia="楷体_GB2312"/>
          <w:sz w:val="24"/>
          <w:szCs w:val="24"/>
        </w:rPr>
      </w:pPr>
      <w:r>
        <w:rPr>
          <w:rFonts w:hint="eastAsia" w:ascii="楷体_GB2312" w:eastAsia="楷体_GB2312"/>
          <w:sz w:val="24"/>
          <w:szCs w:val="24"/>
        </w:rPr>
        <w:t>三、本机在工作或待机过程中的状态指示灯以如下表，在基本的功能操作中不再复述。</w:t>
      </w:r>
    </w:p>
    <w:tbl>
      <w:tblPr>
        <w:tblStyle w:val="13"/>
        <w:tblW w:w="9214" w:type="dxa"/>
        <w:tblInd w:w="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1879"/>
        <w:gridCol w:w="3599"/>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084" w:type="dxa"/>
          </w:tcPr>
          <w:p>
            <w:pPr>
              <w:rPr>
                <w:rFonts w:ascii="楷体_GB2312" w:eastAsia="楷体_GB2312"/>
                <w:szCs w:val="21"/>
              </w:rPr>
            </w:pPr>
            <w:r>
              <w:rPr>
                <w:rFonts w:hint="eastAsia" w:ascii="楷体_GB2312" w:eastAsia="楷体_GB2312"/>
                <w:szCs w:val="21"/>
              </w:rPr>
              <w:t xml:space="preserve">    状态/模式</w:t>
            </w:r>
          </w:p>
        </w:tc>
        <w:tc>
          <w:tcPr>
            <w:tcW w:w="1879" w:type="dxa"/>
            <w:vAlign w:val="center"/>
          </w:tcPr>
          <w:p>
            <w:pPr>
              <w:jc w:val="center"/>
              <w:rPr>
                <w:rFonts w:ascii="楷体_GB2312" w:eastAsia="楷体_GB2312"/>
                <w:szCs w:val="21"/>
              </w:rPr>
            </w:pPr>
            <w:r>
              <w:rPr>
                <w:rFonts w:hint="eastAsia" w:ascii="楷体_GB2312" w:eastAsia="楷体_GB2312"/>
                <w:szCs w:val="21"/>
              </w:rPr>
              <w:t>开机指示灯</w:t>
            </w:r>
          </w:p>
        </w:tc>
        <w:tc>
          <w:tcPr>
            <w:tcW w:w="3599" w:type="dxa"/>
            <w:vAlign w:val="center"/>
          </w:tcPr>
          <w:p>
            <w:pPr>
              <w:tabs>
                <w:tab w:val="left" w:pos="3576"/>
              </w:tabs>
              <w:ind w:firstLine="630" w:firstLineChars="300"/>
              <w:rPr>
                <w:rFonts w:ascii="楷体_GB2312" w:eastAsia="楷体_GB2312"/>
                <w:szCs w:val="21"/>
              </w:rPr>
            </w:pPr>
            <w:r>
              <w:rPr>
                <w:rFonts w:hint="eastAsia" w:ascii="楷体_GB2312" w:eastAsia="楷体_GB2312"/>
                <w:szCs w:val="21"/>
              </w:rPr>
              <w:t>录像指示灯</w:t>
            </w:r>
          </w:p>
        </w:tc>
        <w:tc>
          <w:tcPr>
            <w:tcW w:w="1652" w:type="dxa"/>
            <w:vAlign w:val="center"/>
          </w:tcPr>
          <w:p>
            <w:pPr>
              <w:tabs>
                <w:tab w:val="left" w:pos="3576"/>
              </w:tabs>
              <w:jc w:val="center"/>
              <w:rPr>
                <w:rFonts w:ascii="楷体_GB2312" w:eastAsia="楷体_GB2312"/>
                <w:szCs w:val="21"/>
              </w:rPr>
            </w:pPr>
            <w:r>
              <w:rPr>
                <w:rFonts w:hint="eastAsia" w:ascii="楷体_GB2312" w:eastAsia="楷体_GB2312"/>
                <w:szCs w:val="21"/>
              </w:rPr>
              <w:t>充电指示灯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084" w:type="dxa"/>
          </w:tcPr>
          <w:p>
            <w:pPr>
              <w:rPr>
                <w:rFonts w:ascii="楷体_GB2312" w:eastAsia="楷体_GB2312"/>
                <w:szCs w:val="21"/>
              </w:rPr>
            </w:pPr>
            <w:r>
              <w:rPr>
                <w:rFonts w:hint="eastAsia" w:ascii="楷体_GB2312" w:eastAsia="楷体_GB2312"/>
                <w:szCs w:val="21"/>
              </w:rPr>
              <w:t xml:space="preserve">     开机/待机</w:t>
            </w:r>
          </w:p>
        </w:tc>
        <w:tc>
          <w:tcPr>
            <w:tcW w:w="1879" w:type="dxa"/>
            <w:vAlign w:val="center"/>
          </w:tcPr>
          <w:p>
            <w:pPr>
              <w:rPr>
                <w:rFonts w:ascii="楷体_GB2312" w:eastAsia="楷体_GB2312"/>
                <w:szCs w:val="21"/>
              </w:rPr>
            </w:pPr>
            <w:r>
              <w:rPr>
                <w:rFonts w:hint="eastAsia" w:ascii="楷体_GB2312" w:eastAsia="楷体_GB2312"/>
                <w:szCs w:val="21"/>
              </w:rPr>
              <w:t xml:space="preserve">      绿色</w:t>
            </w:r>
          </w:p>
        </w:tc>
        <w:tc>
          <w:tcPr>
            <w:tcW w:w="3599" w:type="dxa"/>
            <w:vAlign w:val="center"/>
          </w:tcPr>
          <w:p>
            <w:pPr>
              <w:ind w:firstLine="840" w:firstLineChars="400"/>
              <w:rPr>
                <w:rFonts w:ascii="楷体_GB2312" w:eastAsia="楷体_GB2312"/>
                <w:szCs w:val="21"/>
              </w:rPr>
            </w:pPr>
            <w:r>
              <w:rPr>
                <w:rFonts w:hint="eastAsia" w:ascii="楷体_GB2312" w:eastAsia="楷体_GB2312"/>
                <w:szCs w:val="21"/>
              </w:rPr>
              <w:t>不亮</w:t>
            </w:r>
          </w:p>
        </w:tc>
        <w:tc>
          <w:tcPr>
            <w:tcW w:w="1652" w:type="dxa"/>
            <w:vAlign w:val="center"/>
          </w:tcPr>
          <w:p>
            <w:pPr>
              <w:jc w:val="center"/>
              <w:rPr>
                <w:rFonts w:ascii="楷体_GB2312" w:eastAsia="楷体_GB2312"/>
                <w:szCs w:val="21"/>
              </w:rPr>
            </w:pPr>
            <w:r>
              <w:rPr>
                <w:rFonts w:hint="eastAsia" w:ascii="楷体_GB2312" w:eastAsia="楷体_GB2312"/>
                <w:szCs w:val="21"/>
              </w:rPr>
              <w:t>不亮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Pr>
          <w:p>
            <w:pPr>
              <w:rPr>
                <w:rFonts w:ascii="楷体_GB2312" w:eastAsia="楷体_GB2312"/>
                <w:szCs w:val="21"/>
              </w:rPr>
            </w:pPr>
            <w:r>
              <w:rPr>
                <w:rFonts w:hint="eastAsia" w:ascii="楷体_GB2312" w:eastAsia="楷体_GB2312"/>
                <w:szCs w:val="21"/>
              </w:rPr>
              <w:t xml:space="preserve">    单相机录像</w:t>
            </w:r>
          </w:p>
        </w:tc>
        <w:tc>
          <w:tcPr>
            <w:tcW w:w="1879" w:type="dxa"/>
            <w:vAlign w:val="center"/>
          </w:tcPr>
          <w:p>
            <w:pPr>
              <w:jc w:val="center"/>
              <w:rPr>
                <w:rFonts w:ascii="楷体_GB2312" w:eastAsia="楷体_GB2312"/>
                <w:szCs w:val="21"/>
              </w:rPr>
            </w:pPr>
            <w:r>
              <w:rPr>
                <w:rFonts w:hint="eastAsia" w:ascii="楷体_GB2312" w:eastAsia="楷体_GB2312"/>
                <w:szCs w:val="21"/>
              </w:rPr>
              <w:t>绿色</w:t>
            </w:r>
          </w:p>
        </w:tc>
        <w:tc>
          <w:tcPr>
            <w:tcW w:w="3599" w:type="dxa"/>
            <w:vAlign w:val="center"/>
          </w:tcPr>
          <w:p>
            <w:pPr>
              <w:rPr>
                <w:rFonts w:ascii="楷体_GB2312" w:eastAsia="楷体_GB2312"/>
                <w:szCs w:val="21"/>
              </w:rPr>
            </w:pPr>
            <w:r>
              <w:rPr>
                <w:rFonts w:hint="eastAsia" w:ascii="楷体_GB2312" w:eastAsia="楷体_GB2312"/>
                <w:szCs w:val="21"/>
              </w:rPr>
              <w:t xml:space="preserve">    蓝色灯闪烁（1HZ）</w:t>
            </w:r>
          </w:p>
        </w:tc>
        <w:tc>
          <w:tcPr>
            <w:tcW w:w="1652" w:type="dxa"/>
            <w:vAlign w:val="center"/>
          </w:tcPr>
          <w:p>
            <w:pPr>
              <w:jc w:val="center"/>
              <w:rPr>
                <w:rFonts w:ascii="楷体_GB2312" w:eastAsia="楷体_GB2312"/>
                <w:szCs w:val="21"/>
              </w:rPr>
            </w:pPr>
            <w:r>
              <w:rPr>
                <w:rFonts w:hint="eastAsia" w:ascii="楷体_GB2312" w:eastAsia="楷体_GB2312"/>
                <w:szCs w:val="21"/>
              </w:rPr>
              <w:t>不亮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084" w:type="dxa"/>
          </w:tcPr>
          <w:p>
            <w:pPr>
              <w:ind w:firstLine="420" w:firstLineChars="200"/>
              <w:rPr>
                <w:rFonts w:ascii="楷体_GB2312" w:eastAsia="楷体_GB2312"/>
                <w:szCs w:val="21"/>
              </w:rPr>
            </w:pPr>
            <w:r>
              <w:rPr>
                <w:rFonts w:hint="eastAsia" w:ascii="楷体_GB2312" w:eastAsia="楷体_GB2312"/>
                <w:szCs w:val="21"/>
              </w:rPr>
              <w:t xml:space="preserve">双相机录像  </w:t>
            </w:r>
          </w:p>
        </w:tc>
        <w:tc>
          <w:tcPr>
            <w:tcW w:w="1879" w:type="dxa"/>
            <w:vAlign w:val="center"/>
          </w:tcPr>
          <w:p>
            <w:pPr>
              <w:rPr>
                <w:rFonts w:ascii="楷体_GB2312" w:eastAsia="楷体_GB2312"/>
                <w:szCs w:val="21"/>
              </w:rPr>
            </w:pPr>
            <w:r>
              <w:rPr>
                <w:rFonts w:hint="eastAsia" w:ascii="楷体_GB2312" w:eastAsia="楷体_GB2312"/>
                <w:szCs w:val="21"/>
              </w:rPr>
              <w:t xml:space="preserve">      绿色</w:t>
            </w:r>
          </w:p>
        </w:tc>
        <w:tc>
          <w:tcPr>
            <w:tcW w:w="3599" w:type="dxa"/>
            <w:vAlign w:val="center"/>
          </w:tcPr>
          <w:p>
            <w:pPr>
              <w:tabs>
                <w:tab w:val="left" w:pos="3544"/>
              </w:tabs>
              <w:rPr>
                <w:rFonts w:ascii="楷体_GB2312" w:eastAsia="楷体_GB2312"/>
                <w:szCs w:val="21"/>
              </w:rPr>
            </w:pPr>
            <w:r>
              <w:rPr>
                <w:rFonts w:hint="eastAsia" w:ascii="楷体_GB2312" w:eastAsia="楷体_GB2312"/>
                <w:szCs w:val="21"/>
              </w:rPr>
              <w:t xml:space="preserve">    蓝色灯慢闪（2HZ）</w:t>
            </w:r>
          </w:p>
        </w:tc>
        <w:tc>
          <w:tcPr>
            <w:tcW w:w="1652" w:type="dxa"/>
            <w:vAlign w:val="center"/>
          </w:tcPr>
          <w:p>
            <w:pPr>
              <w:tabs>
                <w:tab w:val="left" w:pos="3544"/>
              </w:tabs>
              <w:jc w:val="center"/>
              <w:rPr>
                <w:rFonts w:ascii="楷体_GB2312" w:eastAsia="楷体_GB2312"/>
                <w:szCs w:val="21"/>
              </w:rPr>
            </w:pPr>
            <w:r>
              <w:rPr>
                <w:rFonts w:hint="eastAsia" w:ascii="楷体_GB2312" w:eastAsia="楷体_GB2312"/>
                <w:szCs w:val="21"/>
              </w:rPr>
              <w:t>不亮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084" w:type="dxa"/>
          </w:tcPr>
          <w:p>
            <w:pPr>
              <w:ind w:firstLine="420" w:firstLineChars="200"/>
              <w:rPr>
                <w:rFonts w:ascii="楷体_GB2312" w:eastAsia="楷体_GB2312"/>
                <w:szCs w:val="21"/>
              </w:rPr>
            </w:pPr>
            <w:r>
              <w:rPr>
                <w:rFonts w:hint="eastAsia" w:ascii="楷体_GB2312" w:eastAsia="楷体_GB2312"/>
                <w:szCs w:val="21"/>
              </w:rPr>
              <w:t>双相机待机</w:t>
            </w:r>
          </w:p>
        </w:tc>
        <w:tc>
          <w:tcPr>
            <w:tcW w:w="1879" w:type="dxa"/>
            <w:vAlign w:val="center"/>
          </w:tcPr>
          <w:p>
            <w:pPr>
              <w:rPr>
                <w:rFonts w:ascii="楷体_GB2312" w:eastAsia="楷体_GB2312"/>
                <w:szCs w:val="21"/>
              </w:rPr>
            </w:pPr>
            <w:r>
              <w:rPr>
                <w:rFonts w:hint="eastAsia" w:ascii="楷体_GB2312" w:eastAsia="楷体_GB2312"/>
                <w:szCs w:val="21"/>
              </w:rPr>
              <w:t xml:space="preserve">      绿色</w:t>
            </w:r>
          </w:p>
        </w:tc>
        <w:tc>
          <w:tcPr>
            <w:tcW w:w="3599" w:type="dxa"/>
            <w:vAlign w:val="center"/>
          </w:tcPr>
          <w:p>
            <w:pPr>
              <w:tabs>
                <w:tab w:val="left" w:pos="3544"/>
              </w:tabs>
              <w:rPr>
                <w:rFonts w:ascii="楷体_GB2312" w:eastAsia="楷体_GB2312"/>
                <w:szCs w:val="21"/>
              </w:rPr>
            </w:pPr>
            <w:r>
              <w:rPr>
                <w:rFonts w:hint="eastAsia" w:ascii="楷体_GB2312" w:eastAsia="楷体_GB2312"/>
                <w:szCs w:val="21"/>
              </w:rPr>
              <w:t xml:space="preserve">     蓝色灯常亮</w:t>
            </w:r>
          </w:p>
        </w:tc>
        <w:tc>
          <w:tcPr>
            <w:tcW w:w="1652" w:type="dxa"/>
            <w:vAlign w:val="center"/>
          </w:tcPr>
          <w:p>
            <w:pPr>
              <w:tabs>
                <w:tab w:val="left" w:pos="3544"/>
              </w:tabs>
              <w:jc w:val="center"/>
              <w:rPr>
                <w:rFonts w:ascii="楷体_GB2312" w:eastAsia="楷体_GB2312"/>
                <w:szCs w:val="21"/>
              </w:rPr>
            </w:pPr>
            <w:r>
              <w:rPr>
                <w:rFonts w:hint="eastAsia" w:ascii="楷体_GB2312" w:eastAsia="楷体_GB2312"/>
                <w:szCs w:val="21"/>
              </w:rPr>
              <w:t>不亮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tcPr>
          <w:p>
            <w:pPr>
              <w:ind w:firstLine="420" w:firstLineChars="200"/>
              <w:rPr>
                <w:rFonts w:ascii="楷体_GB2312" w:eastAsia="楷体_GB2312"/>
                <w:szCs w:val="21"/>
              </w:rPr>
            </w:pPr>
            <w:r>
              <w:rPr>
                <w:rFonts w:hint="eastAsia" w:ascii="楷体_GB2312" w:eastAsia="楷体_GB2312"/>
                <w:szCs w:val="21"/>
              </w:rPr>
              <w:t>关机充电</w:t>
            </w:r>
          </w:p>
        </w:tc>
        <w:tc>
          <w:tcPr>
            <w:tcW w:w="1879" w:type="dxa"/>
            <w:vAlign w:val="center"/>
          </w:tcPr>
          <w:p>
            <w:pPr>
              <w:rPr>
                <w:rFonts w:ascii="楷体_GB2312" w:eastAsia="楷体_GB2312"/>
                <w:szCs w:val="21"/>
              </w:rPr>
            </w:pPr>
            <w:r>
              <w:rPr>
                <w:rFonts w:hint="eastAsia" w:ascii="楷体_GB2312" w:eastAsia="楷体_GB2312"/>
                <w:szCs w:val="21"/>
              </w:rPr>
              <w:t xml:space="preserve">      绿色</w:t>
            </w:r>
          </w:p>
        </w:tc>
        <w:tc>
          <w:tcPr>
            <w:tcW w:w="3599" w:type="dxa"/>
            <w:vAlign w:val="center"/>
          </w:tcPr>
          <w:p>
            <w:pPr>
              <w:tabs>
                <w:tab w:val="left" w:pos="3544"/>
              </w:tabs>
              <w:ind w:firstLine="840" w:firstLineChars="400"/>
              <w:jc w:val="center"/>
              <w:rPr>
                <w:rFonts w:ascii="楷体_GB2312" w:eastAsia="楷体_GB2312"/>
                <w:szCs w:val="21"/>
              </w:rPr>
            </w:pPr>
            <w:r>
              <w:rPr>
                <w:rFonts w:hint="eastAsia" w:ascii="楷体_GB2312" w:eastAsia="楷体_GB2312"/>
                <w:szCs w:val="21"/>
              </w:rPr>
              <w:t>不亮</w:t>
            </w:r>
            <w:r>
              <w:rPr>
                <w:rFonts w:hint="eastAsia" w:ascii="楷体_GB2312" w:eastAsia="楷体_GB2312"/>
                <w:szCs w:val="21"/>
              </w:rPr>
              <w:tab/>
            </w:r>
            <w:r>
              <w:rPr>
                <w:rFonts w:hint="eastAsia" w:ascii="楷体_GB2312" w:eastAsia="楷体_GB2312"/>
                <w:szCs w:val="21"/>
              </w:rPr>
              <w:t>不亮</w:t>
            </w:r>
          </w:p>
        </w:tc>
        <w:tc>
          <w:tcPr>
            <w:tcW w:w="1652" w:type="dxa"/>
            <w:vAlign w:val="center"/>
          </w:tcPr>
          <w:p>
            <w:pPr>
              <w:tabs>
                <w:tab w:val="left" w:pos="3544"/>
              </w:tabs>
              <w:jc w:val="center"/>
              <w:rPr>
                <w:rFonts w:ascii="楷体_GB2312" w:hAnsi="Arial" w:eastAsia="楷体_GB2312" w:cs="Arial"/>
                <w:szCs w:val="21"/>
              </w:rPr>
            </w:pPr>
            <w:r>
              <w:rPr>
                <w:rFonts w:hint="eastAsia" w:ascii="楷体_GB2312" w:hAnsi="Arial" w:eastAsia="楷体_GB2312" w:cs="Arial"/>
                <w:szCs w:val="21"/>
              </w:rPr>
              <w:t>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084" w:type="dxa"/>
          </w:tcPr>
          <w:p>
            <w:pPr>
              <w:rPr>
                <w:rFonts w:ascii="楷体_GB2312" w:eastAsia="楷体_GB2312"/>
                <w:szCs w:val="21"/>
              </w:rPr>
            </w:pPr>
            <w:r>
              <w:rPr>
                <w:rFonts w:hint="eastAsia" w:ascii="楷体_GB2312" w:eastAsia="楷体_GB2312"/>
                <w:szCs w:val="21"/>
              </w:rPr>
              <w:t>开机充电（待机）</w:t>
            </w:r>
          </w:p>
        </w:tc>
        <w:tc>
          <w:tcPr>
            <w:tcW w:w="1879" w:type="dxa"/>
            <w:vAlign w:val="center"/>
          </w:tcPr>
          <w:p>
            <w:pPr>
              <w:rPr>
                <w:rFonts w:ascii="楷体_GB2312" w:eastAsia="楷体_GB2312"/>
                <w:szCs w:val="21"/>
              </w:rPr>
            </w:pPr>
            <w:r>
              <w:rPr>
                <w:rFonts w:hint="eastAsia" w:ascii="楷体_GB2312" w:eastAsia="楷体_GB2312"/>
                <w:szCs w:val="21"/>
              </w:rPr>
              <w:t xml:space="preserve">      绿色</w:t>
            </w:r>
          </w:p>
        </w:tc>
        <w:tc>
          <w:tcPr>
            <w:tcW w:w="3599" w:type="dxa"/>
            <w:vAlign w:val="center"/>
          </w:tcPr>
          <w:p>
            <w:pPr>
              <w:ind w:firstLine="840" w:firstLineChars="400"/>
              <w:rPr>
                <w:rFonts w:ascii="楷体_GB2312" w:eastAsia="楷体_GB2312"/>
                <w:szCs w:val="21"/>
              </w:rPr>
            </w:pPr>
            <w:r>
              <w:rPr>
                <w:rFonts w:hint="eastAsia" w:ascii="楷体_GB2312" w:hAnsi="Arial" w:eastAsia="楷体_GB2312" w:cs="Arial"/>
                <w:szCs w:val="21"/>
              </w:rPr>
              <w:t>不亮</w:t>
            </w:r>
          </w:p>
        </w:tc>
        <w:tc>
          <w:tcPr>
            <w:tcW w:w="1652" w:type="dxa"/>
            <w:vAlign w:val="center"/>
          </w:tcPr>
          <w:p>
            <w:pPr>
              <w:jc w:val="center"/>
              <w:rPr>
                <w:rFonts w:ascii="楷体_GB2312" w:eastAsia="楷体_GB2312"/>
                <w:szCs w:val="21"/>
              </w:rPr>
            </w:pPr>
            <w:r>
              <w:rPr>
                <w:rFonts w:hint="eastAsia" w:ascii="楷体_GB2312" w:hAnsi="Arial" w:eastAsia="楷体_GB2312" w:cs="Arial"/>
                <w:szCs w:val="21"/>
              </w:rPr>
              <w:t>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084" w:type="dxa"/>
          </w:tcPr>
          <w:p>
            <w:pPr>
              <w:rPr>
                <w:rFonts w:ascii="楷体_GB2312" w:eastAsia="楷体_GB2312"/>
                <w:szCs w:val="21"/>
              </w:rPr>
            </w:pPr>
            <w:r>
              <w:rPr>
                <w:rFonts w:hint="eastAsia" w:ascii="楷体_GB2312" w:eastAsia="楷体_GB2312"/>
                <w:szCs w:val="21"/>
              </w:rPr>
              <w:t>低压状态（开机）</w:t>
            </w:r>
          </w:p>
        </w:tc>
        <w:tc>
          <w:tcPr>
            <w:tcW w:w="1879" w:type="dxa"/>
            <w:vAlign w:val="center"/>
          </w:tcPr>
          <w:p>
            <w:pPr>
              <w:rPr>
                <w:rFonts w:ascii="楷体_GB2312" w:eastAsia="楷体_GB2312"/>
                <w:szCs w:val="21"/>
              </w:rPr>
            </w:pPr>
            <w:r>
              <w:rPr>
                <w:rFonts w:hint="eastAsia" w:ascii="楷体_GB2312" w:eastAsia="楷体_GB2312"/>
                <w:szCs w:val="21"/>
              </w:rPr>
              <w:t xml:space="preserve">      绿色</w:t>
            </w:r>
          </w:p>
        </w:tc>
        <w:tc>
          <w:tcPr>
            <w:tcW w:w="3599" w:type="dxa"/>
            <w:vAlign w:val="center"/>
          </w:tcPr>
          <w:p>
            <w:pPr>
              <w:ind w:firstLine="840" w:firstLineChars="400"/>
              <w:rPr>
                <w:rFonts w:ascii="楷体_GB2312" w:hAnsi="Arial" w:eastAsia="楷体_GB2312" w:cs="Arial"/>
                <w:szCs w:val="21"/>
              </w:rPr>
            </w:pPr>
            <w:r>
              <w:rPr>
                <w:rFonts w:hint="eastAsia" w:ascii="楷体_GB2312" w:hAnsi="Arial" w:eastAsia="楷体_GB2312" w:cs="Arial"/>
                <w:szCs w:val="21"/>
              </w:rPr>
              <w:t>红色</w:t>
            </w:r>
          </w:p>
        </w:tc>
        <w:tc>
          <w:tcPr>
            <w:tcW w:w="1652" w:type="dxa"/>
            <w:vAlign w:val="center"/>
          </w:tcPr>
          <w:p>
            <w:pPr>
              <w:jc w:val="center"/>
              <w:rPr>
                <w:rFonts w:ascii="楷体_GB2312" w:hAnsi="Arial" w:eastAsia="楷体_GB2312" w:cs="Arial"/>
                <w:szCs w:val="21"/>
              </w:rPr>
            </w:pPr>
            <w:r>
              <w:rPr>
                <w:rFonts w:hint="eastAsia" w:ascii="楷体_GB2312" w:hAnsi="Arial" w:eastAsia="楷体_GB2312" w:cs="Arial"/>
                <w:szCs w:val="21"/>
              </w:rPr>
              <w:t>红色闪烁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214" w:type="dxa"/>
            <w:gridSpan w:val="4"/>
            <w:vAlign w:val="center"/>
          </w:tcPr>
          <w:p>
            <w:pPr>
              <w:rPr>
                <w:rFonts w:ascii="楷体_GB2312" w:hAnsi="Arial" w:eastAsia="楷体_GB2312" w:cs="Arial"/>
                <w:szCs w:val="21"/>
              </w:rPr>
            </w:pPr>
            <w:r>
              <w:rPr>
                <w:rFonts w:hint="eastAsia" w:ascii="楷体_GB2312" w:hAnsi="Arial" w:eastAsia="楷体_GB2312" w:cs="Arial"/>
                <w:szCs w:val="21"/>
              </w:rPr>
              <w:t>备注：设备开机默认为单录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214" w:type="dxa"/>
            <w:gridSpan w:val="4"/>
            <w:vAlign w:val="center"/>
          </w:tcPr>
          <w:p>
            <w:pPr>
              <w:rPr>
                <w:rFonts w:ascii="楷体_GB2312" w:hAnsi="Arial" w:eastAsia="楷体_GB2312" w:cs="Arial"/>
                <w:szCs w:val="21"/>
              </w:rPr>
            </w:pPr>
          </w:p>
        </w:tc>
      </w:tr>
    </w:tbl>
    <w:p>
      <w:pPr>
        <w:rPr>
          <w:sz w:val="24"/>
          <w:szCs w:val="24"/>
        </w:rPr>
      </w:pPr>
    </w:p>
    <w:p>
      <w:pPr>
        <w:rPr>
          <w:sz w:val="24"/>
          <w:szCs w:val="24"/>
        </w:rPr>
      </w:pPr>
      <w:r>
        <w:rPr>
          <w:rFonts w:hint="eastAsia"/>
          <w:sz w:val="24"/>
          <w:szCs w:val="24"/>
        </w:rPr>
        <w:t>四、基本操作：</w:t>
      </w:r>
    </w:p>
    <w:p>
      <w:pPr>
        <w:ind w:left="420" w:hanging="420" w:hangingChars="200"/>
        <w:jc w:val="left"/>
        <w:rPr>
          <w:smallCaps/>
          <w:szCs w:val="21"/>
        </w:rPr>
      </w:pPr>
      <w:r>
        <w:rPr>
          <w:rFonts w:hint="eastAsia"/>
          <w:smallCaps/>
          <w:szCs w:val="21"/>
        </w:rPr>
        <w:t>1、开机：长按2秒“</w:t>
      </w:r>
      <w:r>
        <w:rPr>
          <w:smallCaps/>
          <w:szCs w:val="21"/>
        </w:rPr>
        <w:drawing>
          <wp:inline distT="0" distB="0" distL="0" distR="0">
            <wp:extent cx="266700" cy="2032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67951" cy="204153"/>
                    </a:xfrm>
                    <a:prstGeom prst="rect">
                      <a:avLst/>
                    </a:prstGeom>
                    <a:noFill/>
                  </pic:spPr>
                </pic:pic>
              </a:graphicData>
            </a:graphic>
          </wp:inline>
        </w:drawing>
      </w:r>
      <w:r>
        <w:rPr>
          <w:rFonts w:hint="eastAsia"/>
          <w:smallCaps/>
          <w:szCs w:val="21"/>
        </w:rPr>
        <w:t>”键开机绿灯闪并语音播报“已正常开机”，进入系统后开机指示灯长亮。（开机不会自动录像，按一下</w:t>
      </w:r>
      <w:r>
        <w:drawing>
          <wp:inline distT="0" distB="0" distL="114300" distR="114300">
            <wp:extent cx="292100" cy="203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stretch>
                      <a:fillRect/>
                    </a:stretch>
                  </pic:blipFill>
                  <pic:spPr>
                    <a:xfrm>
                      <a:off x="0" y="0"/>
                      <a:ext cx="294618" cy="204952"/>
                    </a:xfrm>
                    <a:prstGeom prst="rect">
                      <a:avLst/>
                    </a:prstGeom>
                    <a:noFill/>
                    <a:ln>
                      <a:noFill/>
                    </a:ln>
                  </pic:spPr>
                </pic:pic>
              </a:graphicData>
            </a:graphic>
          </wp:inline>
        </w:drawing>
      </w:r>
      <w:r>
        <w:rPr>
          <w:rFonts w:hint="eastAsia"/>
        </w:rPr>
        <w:t>开始录像录像指示灯闪蓝色并语音提示“开始录像”，再按一次</w:t>
      </w:r>
      <w:r>
        <w:drawing>
          <wp:inline distT="0" distB="0" distL="114300" distR="114300">
            <wp:extent cx="292100" cy="2032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cstate="print"/>
                    <a:stretch>
                      <a:fillRect/>
                    </a:stretch>
                  </pic:blipFill>
                  <pic:spPr>
                    <a:xfrm>
                      <a:off x="0" y="0"/>
                      <a:ext cx="294618" cy="204952"/>
                    </a:xfrm>
                    <a:prstGeom prst="rect">
                      <a:avLst/>
                    </a:prstGeom>
                    <a:noFill/>
                    <a:ln>
                      <a:noFill/>
                    </a:ln>
                  </pic:spPr>
                </pic:pic>
              </a:graphicData>
            </a:graphic>
          </wp:inline>
        </w:drawing>
      </w:r>
      <w:r>
        <w:rPr>
          <w:rFonts w:hint="eastAsia"/>
        </w:rPr>
        <w:t>结束录像并语音提示“停止录像”</w:t>
      </w:r>
      <w:r>
        <w:rPr>
          <w:rFonts w:hint="eastAsia"/>
          <w:smallCaps/>
          <w:szCs w:val="21"/>
        </w:rPr>
        <w:t>）</w:t>
      </w:r>
    </w:p>
    <w:p>
      <w:pPr>
        <w:jc w:val="left"/>
        <w:rPr>
          <w:smallCaps/>
          <w:szCs w:val="21"/>
        </w:rPr>
      </w:pPr>
      <w:r>
        <w:rPr>
          <w:rFonts w:hint="eastAsia"/>
          <w:smallCaps/>
          <w:szCs w:val="21"/>
        </w:rPr>
        <w:t>2、关机：开机状态下长按3秒“</w:t>
      </w:r>
      <w:r>
        <w:rPr>
          <w:smallCaps/>
          <w:szCs w:val="21"/>
        </w:rPr>
        <w:drawing>
          <wp:inline distT="0" distB="0" distL="0" distR="0">
            <wp:extent cx="267970" cy="201295"/>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67970" cy="201295"/>
                    </a:xfrm>
                    <a:prstGeom prst="rect">
                      <a:avLst/>
                    </a:prstGeom>
                    <a:noFill/>
                  </pic:spPr>
                </pic:pic>
              </a:graphicData>
            </a:graphic>
          </wp:inline>
        </w:drawing>
      </w:r>
      <w:r>
        <w:rPr>
          <w:rFonts w:hint="eastAsia"/>
          <w:smallCaps/>
          <w:szCs w:val="21"/>
        </w:rPr>
        <w:t>”键关机，关机中语音提示“即将关机”。</w:t>
      </w:r>
    </w:p>
    <w:p>
      <w:pPr>
        <w:rPr>
          <w:szCs w:val="21"/>
        </w:rPr>
      </w:pPr>
      <w:r>
        <w:rPr>
          <w:rFonts w:hint="eastAsia"/>
          <w:smallCaps/>
          <w:szCs w:val="21"/>
        </w:rPr>
        <w:t>3、红外灯：</w:t>
      </w:r>
      <w:r>
        <w:rPr>
          <w:rFonts w:hint="eastAsia"/>
          <w:szCs w:val="21"/>
        </w:rPr>
        <w:t>在开机状态下：短按</w:t>
      </w:r>
      <w:r>
        <w:rPr>
          <w:szCs w:val="21"/>
        </w:rPr>
        <w:drawing>
          <wp:inline distT="0" distB="0" distL="0" distR="0">
            <wp:extent cx="267970" cy="201295"/>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67970" cy="201295"/>
                    </a:xfrm>
                    <a:prstGeom prst="rect">
                      <a:avLst/>
                    </a:prstGeom>
                    <a:noFill/>
                  </pic:spPr>
                </pic:pic>
              </a:graphicData>
            </a:graphic>
          </wp:inline>
        </w:drawing>
      </w:r>
      <w:r>
        <w:rPr>
          <w:rFonts w:hint="eastAsia"/>
          <w:szCs w:val="21"/>
        </w:rPr>
        <w:t>第一次开启红外灯。短按第二次关闭红外灯.</w:t>
      </w:r>
    </w:p>
    <w:p>
      <w:pPr>
        <w:rPr>
          <w:szCs w:val="21"/>
        </w:rPr>
      </w:pPr>
      <w:r>
        <w:rPr>
          <w:rFonts w:hint="eastAsia"/>
          <w:szCs w:val="21"/>
        </w:rPr>
        <w:t xml:space="preserve">4、SOS报警：在开机状态下：短按 </w:t>
      </w:r>
      <w:r>
        <w:rPr>
          <w:szCs w:val="21"/>
        </w:rPr>
        <w:drawing>
          <wp:inline distT="0" distB="0" distL="0" distR="0">
            <wp:extent cx="285750" cy="19558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84682" cy="194927"/>
                    </a:xfrm>
                    <a:prstGeom prst="rect">
                      <a:avLst/>
                    </a:prstGeom>
                    <a:noFill/>
                  </pic:spPr>
                </pic:pic>
              </a:graphicData>
            </a:graphic>
          </wp:inline>
        </w:drawing>
      </w:r>
      <w:r>
        <w:rPr>
          <w:rFonts w:hint="eastAsia"/>
          <w:szCs w:val="21"/>
        </w:rPr>
        <w:t>语音提示SOS.</w:t>
      </w:r>
    </w:p>
    <w:p>
      <w:pPr>
        <w:rPr>
          <w:szCs w:val="21"/>
        </w:rPr>
      </w:pPr>
      <w:r>
        <w:rPr>
          <w:rFonts w:hint="eastAsia"/>
          <w:szCs w:val="21"/>
        </w:rPr>
        <w:t>5、双摄像头切换：在开机状态下，长按OK键3秒钟（切换：男声</w:t>
      </w:r>
      <w:r>
        <w:rPr>
          <w:szCs w:val="21"/>
        </w:rPr>
        <w:t>—</w:t>
      </w:r>
      <w:r>
        <w:rPr>
          <w:rFonts w:hint="eastAsia"/>
          <w:szCs w:val="21"/>
        </w:rPr>
        <w:t>双录，女声</w:t>
      </w:r>
      <w:r>
        <w:rPr>
          <w:szCs w:val="21"/>
        </w:rPr>
        <w:t>—</w:t>
      </w:r>
      <w:r>
        <w:rPr>
          <w:rFonts w:hint="eastAsia"/>
          <w:szCs w:val="21"/>
        </w:rPr>
        <w:t>单录）实时图传模式下不能切</w:t>
      </w:r>
    </w:p>
    <w:p>
      <w:pPr>
        <w:ind w:firstLine="1890" w:firstLineChars="900"/>
        <w:rPr>
          <w:szCs w:val="21"/>
        </w:rPr>
      </w:pPr>
      <w:r>
        <w:rPr>
          <w:rFonts w:hint="eastAsia"/>
          <w:szCs w:val="21"/>
        </w:rPr>
        <w:t>换双摄像头。</w:t>
      </w:r>
    </w:p>
    <w:p>
      <w:pPr>
        <w:jc w:val="left"/>
        <w:rPr>
          <w:rFonts w:ascii="楷体" w:hAnsi="楷体" w:eastAsia="楷体" w:cs="楷体"/>
          <w:bCs/>
          <w:kern w:val="0"/>
          <w:sz w:val="44"/>
          <w:szCs w:val="44"/>
        </w:rPr>
      </w:pPr>
      <w:bookmarkStart w:id="0" w:name="_GoBack"/>
      <w:bookmarkEnd w:id="0"/>
      <w:r>
        <w:rPr>
          <w:rFonts w:hint="eastAsia" w:ascii="楷体" w:hAnsi="楷体" w:eastAsia="楷体" w:cs="楷体"/>
          <w:bCs/>
          <w:kern w:val="0"/>
          <w:sz w:val="44"/>
          <w:szCs w:val="44"/>
        </w:rPr>
        <w:t>九、性能参数</w:t>
      </w:r>
    </w:p>
    <w:tbl>
      <w:tblPr>
        <w:tblStyle w:val="13"/>
        <w:tblW w:w="9279" w:type="dxa"/>
        <w:jc w:val="center"/>
        <w:tblLayout w:type="fixed"/>
        <w:tblCellMar>
          <w:top w:w="0" w:type="dxa"/>
          <w:left w:w="108" w:type="dxa"/>
          <w:bottom w:w="0" w:type="dxa"/>
          <w:right w:w="108" w:type="dxa"/>
        </w:tblCellMar>
      </w:tblPr>
      <w:tblGrid>
        <w:gridCol w:w="2173"/>
        <w:gridCol w:w="7106"/>
      </w:tblGrid>
      <w:tr>
        <w:tblPrEx>
          <w:tblCellMar>
            <w:top w:w="0" w:type="dxa"/>
            <w:left w:w="108" w:type="dxa"/>
            <w:bottom w:w="0" w:type="dxa"/>
            <w:right w:w="108" w:type="dxa"/>
          </w:tblCellMar>
        </w:tblPrEx>
        <w:trPr>
          <w:trHeight w:val="345" w:hRule="atLeast"/>
          <w:jc w:val="center"/>
        </w:trPr>
        <w:tc>
          <w:tcPr>
            <w:tcW w:w="217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Cs/>
                <w:kern w:val="0"/>
                <w:szCs w:val="21"/>
              </w:rPr>
            </w:pPr>
            <w:r>
              <w:rPr>
                <w:rFonts w:hint="eastAsia" w:ascii="仿宋" w:hAnsi="仿宋" w:eastAsia="仿宋" w:cs="Arial"/>
                <w:bCs/>
                <w:kern w:val="0"/>
                <w:szCs w:val="21"/>
              </w:rPr>
              <w:t>操作系统</w:t>
            </w:r>
          </w:p>
        </w:tc>
        <w:tc>
          <w:tcPr>
            <w:tcW w:w="7106" w:type="dxa"/>
            <w:tcBorders>
              <w:top w:val="single" w:color="auto" w:sz="4" w:space="0"/>
              <w:left w:val="nil"/>
              <w:bottom w:val="single" w:color="auto" w:sz="4" w:space="0"/>
              <w:right w:val="single" w:color="auto" w:sz="4" w:space="0"/>
            </w:tcBorders>
            <w:vAlign w:val="center"/>
          </w:tcPr>
          <w:p>
            <w:pPr>
              <w:widowControl/>
              <w:rPr>
                <w:rFonts w:ascii="仿宋" w:hAnsi="仿宋" w:eastAsia="仿宋" w:cs="Arial"/>
                <w:bCs/>
                <w:kern w:val="0"/>
                <w:szCs w:val="21"/>
              </w:rPr>
            </w:pPr>
            <w:r>
              <w:rPr>
                <w:rFonts w:hint="eastAsia"/>
              </w:rPr>
              <w:t>Android（安卓）7.1.1系统</w:t>
            </w:r>
          </w:p>
        </w:tc>
      </w:tr>
      <w:tr>
        <w:tblPrEx>
          <w:tblCellMar>
            <w:top w:w="0" w:type="dxa"/>
            <w:left w:w="108" w:type="dxa"/>
            <w:bottom w:w="0" w:type="dxa"/>
            <w:right w:w="108" w:type="dxa"/>
          </w:tblCellMar>
        </w:tblPrEx>
        <w:trPr>
          <w:trHeight w:val="345" w:hRule="atLeast"/>
          <w:jc w:val="center"/>
        </w:trPr>
        <w:tc>
          <w:tcPr>
            <w:tcW w:w="2173"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bCs/>
                <w:kern w:val="0"/>
                <w:szCs w:val="21"/>
              </w:rPr>
            </w:pPr>
            <w:r>
              <w:rPr>
                <w:rFonts w:hint="eastAsia" w:ascii="仿宋" w:hAnsi="仿宋" w:eastAsia="仿宋" w:cs="Arial"/>
                <w:bCs/>
                <w:kern w:val="0"/>
                <w:szCs w:val="21"/>
              </w:rPr>
              <w:t>镜头</w:t>
            </w:r>
            <w:r>
              <w:rPr>
                <w:rFonts w:ascii="仿宋" w:hAnsi="仿宋" w:eastAsia="仿宋" w:cs="Arial"/>
                <w:bCs/>
                <w:kern w:val="0"/>
                <w:szCs w:val="21"/>
              </w:rPr>
              <w:t>角度</w:t>
            </w:r>
          </w:p>
        </w:tc>
        <w:tc>
          <w:tcPr>
            <w:tcW w:w="7106" w:type="dxa"/>
            <w:tcBorders>
              <w:top w:val="nil"/>
              <w:left w:val="nil"/>
              <w:bottom w:val="single" w:color="auto" w:sz="4" w:space="0"/>
              <w:right w:val="single" w:color="auto" w:sz="4" w:space="0"/>
            </w:tcBorders>
            <w:vAlign w:val="center"/>
          </w:tcPr>
          <w:p>
            <w:pPr>
              <w:widowControl/>
              <w:rPr>
                <w:rFonts w:ascii="仿宋" w:hAnsi="仿宋" w:eastAsia="仿宋" w:cs="Arial"/>
                <w:bCs/>
                <w:kern w:val="0"/>
                <w:szCs w:val="21"/>
              </w:rPr>
            </w:pPr>
            <w:r>
              <w:rPr>
                <w:rFonts w:hint="eastAsia" w:ascii="宋体" w:hAnsi="宋体"/>
                <w:szCs w:val="21"/>
              </w:rPr>
              <w:t>125</w:t>
            </w:r>
            <w:r>
              <w:rPr>
                <w:rStyle w:val="21"/>
                <w:rFonts w:ascii="宋体" w:hAnsi="宋体" w:cs="Arial"/>
                <w:color w:val="333333"/>
                <w:szCs w:val="21"/>
                <w:shd w:val="clear" w:color="auto" w:fill="FFFFFF"/>
              </w:rPr>
              <w:t> </w:t>
            </w:r>
            <w:r>
              <w:rPr>
                <w:rFonts w:ascii="宋体" w:hAnsi="宋体" w:cs="Arial"/>
                <w:color w:val="333333"/>
                <w:szCs w:val="21"/>
                <w:shd w:val="clear" w:color="auto" w:fill="FFFFFF"/>
              </w:rPr>
              <w:t>°</w:t>
            </w:r>
            <w:r>
              <w:rPr>
                <w:rFonts w:hint="eastAsia" w:ascii="宋体" w:hAnsi="宋体" w:cs="Arial"/>
                <w:color w:val="333333"/>
                <w:szCs w:val="21"/>
                <w:shd w:val="clear" w:color="auto" w:fill="FFFFFF"/>
              </w:rPr>
              <w:t>超大广角</w:t>
            </w:r>
          </w:p>
        </w:tc>
      </w:tr>
      <w:tr>
        <w:tblPrEx>
          <w:tblCellMar>
            <w:top w:w="0" w:type="dxa"/>
            <w:left w:w="108" w:type="dxa"/>
            <w:bottom w:w="0" w:type="dxa"/>
            <w:right w:w="108" w:type="dxa"/>
          </w:tblCellMar>
        </w:tblPrEx>
        <w:trPr>
          <w:trHeight w:val="345" w:hRule="atLeast"/>
          <w:jc w:val="center"/>
        </w:trPr>
        <w:tc>
          <w:tcPr>
            <w:tcW w:w="2173"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bCs/>
                <w:kern w:val="0"/>
                <w:szCs w:val="21"/>
              </w:rPr>
            </w:pPr>
            <w:r>
              <w:rPr>
                <w:rFonts w:hint="eastAsia" w:ascii="仿宋" w:hAnsi="仿宋" w:eastAsia="仿宋" w:cs="Arial"/>
                <w:bCs/>
                <w:kern w:val="0"/>
                <w:szCs w:val="21"/>
              </w:rPr>
              <w:t>方案/CPU</w:t>
            </w:r>
          </w:p>
        </w:tc>
        <w:tc>
          <w:tcPr>
            <w:tcW w:w="7106" w:type="dxa"/>
            <w:tcBorders>
              <w:top w:val="nil"/>
              <w:left w:val="nil"/>
              <w:bottom w:val="single" w:color="auto" w:sz="4" w:space="0"/>
              <w:right w:val="single" w:color="auto" w:sz="4" w:space="0"/>
            </w:tcBorders>
            <w:vAlign w:val="center"/>
          </w:tcPr>
          <w:p>
            <w:pPr>
              <w:widowControl/>
              <w:rPr>
                <w:rFonts w:ascii="仿宋" w:hAnsi="仿宋" w:eastAsia="仿宋" w:cs="Arial"/>
                <w:bCs/>
                <w:kern w:val="0"/>
                <w:szCs w:val="21"/>
              </w:rPr>
            </w:pPr>
            <w:r>
              <w:rPr>
                <w:rFonts w:hint="eastAsia" w:ascii="仿宋" w:hAnsi="仿宋" w:eastAsia="仿宋" w:cs="Arial"/>
                <w:bCs/>
                <w:kern w:val="0"/>
                <w:szCs w:val="21"/>
              </w:rPr>
              <w:t>MTK.</w:t>
            </w:r>
            <w:r>
              <w:rPr>
                <w:sz w:val="24"/>
                <w:szCs w:val="24"/>
              </w:rPr>
              <w:t>Quad-core ARM@Cortex-A53 MPCore</w:t>
            </w:r>
            <w:r>
              <w:rPr>
                <w:rFonts w:hint="eastAsia"/>
                <w:sz w:val="24"/>
                <w:szCs w:val="24"/>
              </w:rPr>
              <w:t xml:space="preserve">  1</w:t>
            </w:r>
            <w:r>
              <w:rPr>
                <w:sz w:val="24"/>
                <w:szCs w:val="24"/>
              </w:rPr>
              <w:t>.</w:t>
            </w:r>
            <w:r>
              <w:rPr>
                <w:rFonts w:hint="eastAsia"/>
                <w:sz w:val="24"/>
                <w:szCs w:val="24"/>
              </w:rPr>
              <w:t>3</w:t>
            </w:r>
            <w:r>
              <w:rPr>
                <w:sz w:val="24"/>
                <w:szCs w:val="24"/>
              </w:rPr>
              <w:t>GHz/512KB unified L2 cache</w:t>
            </w:r>
          </w:p>
        </w:tc>
      </w:tr>
      <w:tr>
        <w:tblPrEx>
          <w:tblCellMar>
            <w:top w:w="0" w:type="dxa"/>
            <w:left w:w="108" w:type="dxa"/>
            <w:bottom w:w="0" w:type="dxa"/>
            <w:right w:w="108" w:type="dxa"/>
          </w:tblCellMar>
        </w:tblPrEx>
        <w:trPr>
          <w:trHeight w:val="345" w:hRule="atLeast"/>
          <w:jc w:val="center"/>
        </w:trPr>
        <w:tc>
          <w:tcPr>
            <w:tcW w:w="2173"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bCs/>
                <w:kern w:val="0"/>
                <w:szCs w:val="21"/>
              </w:rPr>
            </w:pPr>
            <w:r>
              <w:rPr>
                <w:rFonts w:hint="eastAsia" w:ascii="仿宋" w:hAnsi="仿宋" w:eastAsia="仿宋" w:cs="Arial"/>
                <w:bCs/>
                <w:kern w:val="0"/>
                <w:szCs w:val="21"/>
              </w:rPr>
              <w:t xml:space="preserve"> wifi </w:t>
            </w:r>
          </w:p>
        </w:tc>
        <w:tc>
          <w:tcPr>
            <w:tcW w:w="7106" w:type="dxa"/>
            <w:tcBorders>
              <w:top w:val="nil"/>
              <w:left w:val="nil"/>
              <w:bottom w:val="single" w:color="auto" w:sz="4" w:space="0"/>
              <w:right w:val="single" w:color="auto" w:sz="4" w:space="0"/>
            </w:tcBorders>
            <w:vAlign w:val="center"/>
          </w:tcPr>
          <w:p>
            <w:pPr>
              <w:widowControl/>
              <w:rPr>
                <w:rFonts w:ascii="仿宋" w:hAnsi="仿宋" w:eastAsia="仿宋" w:cs="Arial"/>
                <w:bCs/>
                <w:color w:val="FF0000"/>
                <w:kern w:val="0"/>
                <w:szCs w:val="21"/>
              </w:rPr>
            </w:pPr>
            <w:r>
              <w:rPr>
                <w:rFonts w:hint="eastAsia" w:ascii="宋体" w:hAnsi="宋体"/>
                <w:szCs w:val="21"/>
              </w:rPr>
              <w:t>支持802.11b/g协议，2.4GHZ</w:t>
            </w:r>
          </w:p>
        </w:tc>
      </w:tr>
      <w:tr>
        <w:tblPrEx>
          <w:tblCellMar>
            <w:top w:w="0" w:type="dxa"/>
            <w:left w:w="108" w:type="dxa"/>
            <w:bottom w:w="0" w:type="dxa"/>
            <w:right w:w="108" w:type="dxa"/>
          </w:tblCellMar>
        </w:tblPrEx>
        <w:trPr>
          <w:trHeight w:val="502" w:hRule="atLeast"/>
          <w:jc w:val="center"/>
        </w:trPr>
        <w:tc>
          <w:tcPr>
            <w:tcW w:w="2173"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bCs/>
                <w:kern w:val="0"/>
                <w:szCs w:val="21"/>
              </w:rPr>
            </w:pPr>
            <w:r>
              <w:rPr>
                <w:rFonts w:ascii="仿宋" w:hAnsi="仿宋" w:eastAsia="仿宋" w:cs="Arial"/>
                <w:bCs/>
                <w:kern w:val="0"/>
                <w:szCs w:val="21"/>
              </w:rPr>
              <w:t>摄像分辨率</w:t>
            </w:r>
          </w:p>
        </w:tc>
        <w:tc>
          <w:tcPr>
            <w:tcW w:w="7106" w:type="dxa"/>
            <w:tcBorders>
              <w:top w:val="nil"/>
              <w:left w:val="nil"/>
              <w:bottom w:val="single" w:color="auto" w:sz="4" w:space="0"/>
              <w:right w:val="single" w:color="auto" w:sz="4" w:space="0"/>
            </w:tcBorders>
            <w:vAlign w:val="center"/>
          </w:tcPr>
          <w:p>
            <w:pPr>
              <w:widowControl/>
              <w:rPr>
                <w:rFonts w:ascii="仿宋" w:hAnsi="仿宋" w:eastAsia="仿宋" w:cs="Arial"/>
                <w:bCs/>
                <w:kern w:val="0"/>
                <w:szCs w:val="21"/>
              </w:rPr>
            </w:pPr>
            <w:r>
              <w:rPr>
                <w:rFonts w:hint="eastAsia" w:ascii="宋体" w:hAnsi="宋体"/>
                <w:szCs w:val="21"/>
              </w:rPr>
              <w:t>1080P@30fps/720@30fps（可调）</w:t>
            </w:r>
          </w:p>
        </w:tc>
      </w:tr>
      <w:tr>
        <w:tblPrEx>
          <w:tblCellMar>
            <w:top w:w="0" w:type="dxa"/>
            <w:left w:w="108" w:type="dxa"/>
            <w:bottom w:w="0" w:type="dxa"/>
            <w:right w:w="108" w:type="dxa"/>
          </w:tblCellMar>
        </w:tblPrEx>
        <w:trPr>
          <w:trHeight w:val="345" w:hRule="atLeast"/>
          <w:jc w:val="center"/>
        </w:trPr>
        <w:tc>
          <w:tcPr>
            <w:tcW w:w="2173"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bCs/>
                <w:kern w:val="0"/>
                <w:szCs w:val="21"/>
              </w:rPr>
            </w:pPr>
            <w:r>
              <w:rPr>
                <w:rFonts w:ascii="仿宋" w:hAnsi="仿宋" w:eastAsia="仿宋" w:cs="Arial"/>
                <w:bCs/>
                <w:kern w:val="0"/>
                <w:szCs w:val="21"/>
              </w:rPr>
              <w:t>文件编码格式</w:t>
            </w:r>
          </w:p>
        </w:tc>
        <w:tc>
          <w:tcPr>
            <w:tcW w:w="7106" w:type="dxa"/>
            <w:tcBorders>
              <w:top w:val="nil"/>
              <w:left w:val="nil"/>
              <w:bottom w:val="single" w:color="auto" w:sz="4" w:space="0"/>
              <w:right w:val="single" w:color="auto" w:sz="4" w:space="0"/>
            </w:tcBorders>
            <w:vAlign w:val="center"/>
          </w:tcPr>
          <w:p>
            <w:pPr>
              <w:widowControl/>
              <w:rPr>
                <w:rFonts w:ascii="仿宋" w:hAnsi="仿宋" w:eastAsia="仿宋" w:cs="Arial"/>
                <w:bCs/>
                <w:kern w:val="0"/>
                <w:szCs w:val="21"/>
              </w:rPr>
            </w:pPr>
            <w:r>
              <w:rPr>
                <w:rFonts w:ascii="仿宋" w:hAnsi="仿宋" w:eastAsia="仿宋" w:cs="Arial"/>
                <w:bCs/>
                <w:kern w:val="0"/>
                <w:szCs w:val="21"/>
              </w:rPr>
              <w:t>H.264</w:t>
            </w:r>
            <w:r>
              <w:rPr>
                <w:rFonts w:hint="eastAsia" w:ascii="仿宋" w:hAnsi="仿宋" w:eastAsia="仿宋" w:cs="Arial"/>
                <w:bCs/>
                <w:kern w:val="0"/>
                <w:szCs w:val="21"/>
              </w:rPr>
              <w:t xml:space="preserve">  </w:t>
            </w:r>
            <w:r>
              <w:rPr>
                <w:rFonts w:hint="eastAsia" w:ascii="宋体" w:hAnsi="宋体"/>
                <w:szCs w:val="21"/>
              </w:rPr>
              <w:t>mkv/MP4格式</w:t>
            </w:r>
          </w:p>
        </w:tc>
      </w:tr>
      <w:tr>
        <w:tblPrEx>
          <w:tblCellMar>
            <w:top w:w="0" w:type="dxa"/>
            <w:left w:w="108" w:type="dxa"/>
            <w:bottom w:w="0" w:type="dxa"/>
            <w:right w:w="108" w:type="dxa"/>
          </w:tblCellMar>
        </w:tblPrEx>
        <w:trPr>
          <w:trHeight w:val="345" w:hRule="atLeast"/>
          <w:jc w:val="center"/>
        </w:trPr>
        <w:tc>
          <w:tcPr>
            <w:tcW w:w="2173"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bCs/>
                <w:kern w:val="0"/>
                <w:szCs w:val="21"/>
              </w:rPr>
            </w:pPr>
            <w:r>
              <w:rPr>
                <w:rFonts w:ascii="仿宋" w:hAnsi="仿宋" w:eastAsia="仿宋" w:cs="Arial"/>
                <w:bCs/>
                <w:kern w:val="0"/>
                <w:szCs w:val="21"/>
              </w:rPr>
              <w:t>录像</w:t>
            </w:r>
            <w:r>
              <w:rPr>
                <w:rFonts w:hint="eastAsia" w:ascii="仿宋" w:hAnsi="仿宋" w:eastAsia="仿宋" w:cs="Arial"/>
                <w:bCs/>
                <w:kern w:val="0"/>
                <w:szCs w:val="21"/>
              </w:rPr>
              <w:t>分段</w:t>
            </w:r>
          </w:p>
        </w:tc>
        <w:tc>
          <w:tcPr>
            <w:tcW w:w="7106" w:type="dxa"/>
            <w:tcBorders>
              <w:top w:val="nil"/>
              <w:left w:val="nil"/>
              <w:bottom w:val="single" w:color="auto" w:sz="4" w:space="0"/>
              <w:right w:val="single" w:color="auto" w:sz="4" w:space="0"/>
            </w:tcBorders>
            <w:vAlign w:val="center"/>
          </w:tcPr>
          <w:p>
            <w:pPr>
              <w:widowControl/>
              <w:rPr>
                <w:rFonts w:ascii="仿宋" w:hAnsi="仿宋" w:eastAsia="仿宋" w:cs="Arial"/>
                <w:bCs/>
                <w:color w:val="000000"/>
                <w:kern w:val="0"/>
                <w:szCs w:val="21"/>
              </w:rPr>
            </w:pPr>
            <w:r>
              <w:rPr>
                <w:rFonts w:hint="eastAsia" w:ascii="仿宋" w:hAnsi="仿宋" w:eastAsia="仿宋" w:cs="Arial"/>
                <w:bCs/>
                <w:kern w:val="0"/>
                <w:szCs w:val="21"/>
              </w:rPr>
              <w:t>默认3分钟（可自行设置）</w:t>
            </w:r>
          </w:p>
        </w:tc>
      </w:tr>
      <w:tr>
        <w:tblPrEx>
          <w:tblCellMar>
            <w:top w:w="0" w:type="dxa"/>
            <w:left w:w="108" w:type="dxa"/>
            <w:bottom w:w="0" w:type="dxa"/>
            <w:right w:w="108" w:type="dxa"/>
          </w:tblCellMar>
        </w:tblPrEx>
        <w:trPr>
          <w:trHeight w:val="345" w:hRule="atLeast"/>
          <w:jc w:val="center"/>
        </w:trPr>
        <w:tc>
          <w:tcPr>
            <w:tcW w:w="2173"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bCs/>
                <w:kern w:val="0"/>
                <w:szCs w:val="21"/>
              </w:rPr>
            </w:pPr>
            <w:r>
              <w:rPr>
                <w:rFonts w:hint="eastAsia" w:ascii="仿宋" w:hAnsi="仿宋" w:eastAsia="仿宋" w:cs="Arial"/>
                <w:bCs/>
                <w:kern w:val="0"/>
                <w:szCs w:val="21"/>
              </w:rPr>
              <w:t>光照距离</w:t>
            </w:r>
          </w:p>
        </w:tc>
        <w:tc>
          <w:tcPr>
            <w:tcW w:w="7106" w:type="dxa"/>
            <w:tcBorders>
              <w:top w:val="nil"/>
              <w:left w:val="nil"/>
              <w:bottom w:val="single" w:color="auto" w:sz="4" w:space="0"/>
              <w:right w:val="single" w:color="auto" w:sz="4" w:space="0"/>
            </w:tcBorders>
            <w:vAlign w:val="center"/>
          </w:tcPr>
          <w:p>
            <w:pPr>
              <w:widowControl/>
              <w:rPr>
                <w:rFonts w:ascii="仿宋" w:hAnsi="仿宋" w:eastAsia="仿宋" w:cs="Arial"/>
                <w:bCs/>
                <w:kern w:val="0"/>
                <w:szCs w:val="21"/>
              </w:rPr>
            </w:pPr>
            <w:r>
              <w:rPr>
                <w:rFonts w:hint="eastAsia" w:ascii="仿宋" w:hAnsi="仿宋" w:eastAsia="仿宋" w:cs="Arial"/>
                <w:bCs/>
                <w:kern w:val="0"/>
                <w:szCs w:val="21"/>
              </w:rPr>
              <w:t>4颗850红外灯</w:t>
            </w:r>
            <w:r>
              <w:rPr>
                <w:rFonts w:hint="eastAsia" w:ascii="仿宋" w:hAnsi="仿宋" w:eastAsia="仿宋" w:cs="Arial"/>
                <w:bCs/>
                <w:color w:val="FF0000"/>
                <w:kern w:val="0"/>
                <w:szCs w:val="21"/>
              </w:rPr>
              <w:t>10米看清人体</w:t>
            </w:r>
            <w:r>
              <w:rPr>
                <w:rFonts w:hint="eastAsia" w:ascii="仿宋" w:hAnsi="仿宋" w:eastAsia="仿宋" w:cs="Arial"/>
                <w:bCs/>
                <w:kern w:val="0"/>
                <w:szCs w:val="21"/>
              </w:rPr>
              <w:t>。</w:t>
            </w:r>
          </w:p>
        </w:tc>
      </w:tr>
      <w:tr>
        <w:tblPrEx>
          <w:tblCellMar>
            <w:top w:w="0" w:type="dxa"/>
            <w:left w:w="108" w:type="dxa"/>
            <w:bottom w:w="0" w:type="dxa"/>
            <w:right w:w="108" w:type="dxa"/>
          </w:tblCellMar>
        </w:tblPrEx>
        <w:trPr>
          <w:trHeight w:val="345" w:hRule="atLeast"/>
          <w:jc w:val="center"/>
        </w:trPr>
        <w:tc>
          <w:tcPr>
            <w:tcW w:w="2173"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bCs/>
                <w:kern w:val="0"/>
                <w:szCs w:val="21"/>
              </w:rPr>
            </w:pPr>
            <w:r>
              <w:rPr>
                <w:rFonts w:hint="eastAsia" w:ascii="仿宋" w:hAnsi="仿宋" w:eastAsia="仿宋" w:cs="Arial"/>
                <w:bCs/>
                <w:kern w:val="0"/>
                <w:szCs w:val="21"/>
              </w:rPr>
              <w:t>机身</w:t>
            </w:r>
            <w:r>
              <w:rPr>
                <w:rFonts w:ascii="仿宋" w:hAnsi="仿宋" w:eastAsia="仿宋" w:cs="Arial"/>
                <w:bCs/>
                <w:kern w:val="0"/>
                <w:szCs w:val="21"/>
              </w:rPr>
              <w:t>接口</w:t>
            </w:r>
          </w:p>
        </w:tc>
        <w:tc>
          <w:tcPr>
            <w:tcW w:w="7106" w:type="dxa"/>
            <w:tcBorders>
              <w:top w:val="nil"/>
              <w:left w:val="nil"/>
              <w:bottom w:val="single" w:color="auto" w:sz="4" w:space="0"/>
              <w:right w:val="single" w:color="auto" w:sz="4" w:space="0"/>
            </w:tcBorders>
            <w:vAlign w:val="center"/>
          </w:tcPr>
          <w:p>
            <w:pPr>
              <w:widowControl/>
              <w:rPr>
                <w:rFonts w:ascii="仿宋" w:hAnsi="仿宋" w:eastAsia="仿宋" w:cs="Arial"/>
                <w:bCs/>
                <w:kern w:val="0"/>
                <w:szCs w:val="21"/>
              </w:rPr>
            </w:pPr>
            <w:r>
              <w:rPr>
                <w:rFonts w:hint="eastAsia" w:ascii="仿宋" w:hAnsi="仿宋" w:eastAsia="仿宋" w:cs="Arial"/>
                <w:bCs/>
                <w:kern w:val="0"/>
                <w:szCs w:val="21"/>
              </w:rPr>
              <w:t>USB2.0接口(含数据传输和充电功能)</w:t>
            </w:r>
          </w:p>
        </w:tc>
      </w:tr>
      <w:tr>
        <w:tblPrEx>
          <w:tblCellMar>
            <w:top w:w="0" w:type="dxa"/>
            <w:left w:w="108" w:type="dxa"/>
            <w:bottom w:w="0" w:type="dxa"/>
            <w:right w:w="108" w:type="dxa"/>
          </w:tblCellMar>
        </w:tblPrEx>
        <w:trPr>
          <w:trHeight w:val="345" w:hRule="atLeast"/>
          <w:jc w:val="center"/>
        </w:trPr>
        <w:tc>
          <w:tcPr>
            <w:tcW w:w="2173"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bCs/>
                <w:kern w:val="0"/>
                <w:szCs w:val="21"/>
              </w:rPr>
            </w:pPr>
            <w:r>
              <w:rPr>
                <w:rFonts w:hint="eastAsia" w:ascii="仿宋" w:hAnsi="仿宋" w:eastAsia="仿宋" w:cs="Arial"/>
                <w:bCs/>
                <w:kern w:val="0"/>
                <w:szCs w:val="21"/>
              </w:rPr>
              <w:t>激光定位</w:t>
            </w:r>
          </w:p>
        </w:tc>
        <w:tc>
          <w:tcPr>
            <w:tcW w:w="7106" w:type="dxa"/>
            <w:tcBorders>
              <w:top w:val="nil"/>
              <w:left w:val="nil"/>
              <w:bottom w:val="single" w:color="auto" w:sz="4" w:space="0"/>
              <w:right w:val="single" w:color="auto" w:sz="4" w:space="0"/>
            </w:tcBorders>
            <w:vAlign w:val="center"/>
          </w:tcPr>
          <w:p>
            <w:pPr>
              <w:widowControl/>
              <w:rPr>
                <w:rFonts w:ascii="仿宋" w:hAnsi="仿宋" w:eastAsia="仿宋" w:cs="Arial"/>
                <w:bCs/>
                <w:kern w:val="0"/>
                <w:szCs w:val="21"/>
              </w:rPr>
            </w:pPr>
            <w:r>
              <w:rPr>
                <w:rFonts w:hint="eastAsia" w:ascii="宋体" w:hAnsi="宋体"/>
                <w:szCs w:val="21"/>
              </w:rPr>
              <w:t>不支持</w:t>
            </w:r>
          </w:p>
        </w:tc>
      </w:tr>
      <w:tr>
        <w:tblPrEx>
          <w:tblCellMar>
            <w:top w:w="0" w:type="dxa"/>
            <w:left w:w="108" w:type="dxa"/>
            <w:bottom w:w="0" w:type="dxa"/>
            <w:right w:w="108" w:type="dxa"/>
          </w:tblCellMar>
        </w:tblPrEx>
        <w:trPr>
          <w:trHeight w:val="345" w:hRule="atLeast"/>
          <w:jc w:val="center"/>
        </w:trPr>
        <w:tc>
          <w:tcPr>
            <w:tcW w:w="2173"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bCs/>
                <w:kern w:val="0"/>
                <w:szCs w:val="21"/>
              </w:rPr>
            </w:pPr>
            <w:r>
              <w:rPr>
                <w:rFonts w:ascii="仿宋" w:hAnsi="仿宋" w:eastAsia="仿宋" w:cs="Arial"/>
                <w:bCs/>
                <w:kern w:val="0"/>
                <w:szCs w:val="21"/>
              </w:rPr>
              <w:t>电池</w:t>
            </w:r>
          </w:p>
        </w:tc>
        <w:tc>
          <w:tcPr>
            <w:tcW w:w="7106" w:type="dxa"/>
            <w:tcBorders>
              <w:top w:val="nil"/>
              <w:left w:val="nil"/>
              <w:bottom w:val="single" w:color="auto" w:sz="4" w:space="0"/>
              <w:right w:val="single" w:color="auto" w:sz="4" w:space="0"/>
            </w:tcBorders>
            <w:vAlign w:val="center"/>
          </w:tcPr>
          <w:p>
            <w:pPr>
              <w:widowControl/>
              <w:rPr>
                <w:rFonts w:ascii="仿宋" w:hAnsi="仿宋" w:eastAsia="仿宋" w:cs="Arial"/>
                <w:bCs/>
                <w:kern w:val="0"/>
                <w:szCs w:val="21"/>
              </w:rPr>
            </w:pPr>
            <w:r>
              <w:rPr>
                <w:rFonts w:hint="eastAsia" w:ascii="仿宋" w:hAnsi="仿宋" w:eastAsia="仿宋" w:cs="Arial"/>
                <w:bCs/>
                <w:kern w:val="0"/>
                <w:szCs w:val="21"/>
              </w:rPr>
              <w:t>可拆卸聚合物</w:t>
            </w:r>
            <w:r>
              <w:rPr>
                <w:rFonts w:ascii="仿宋" w:hAnsi="仿宋" w:eastAsia="仿宋" w:cs="Arial"/>
                <w:bCs/>
                <w:kern w:val="0"/>
                <w:szCs w:val="21"/>
              </w:rPr>
              <w:t>电池，</w:t>
            </w:r>
            <w:r>
              <w:rPr>
                <w:rFonts w:hint="eastAsia" w:ascii="仿宋" w:hAnsi="仿宋" w:eastAsia="仿宋" w:cs="Arial"/>
                <w:bCs/>
                <w:color w:val="000000" w:themeColor="text1"/>
                <w:kern w:val="0"/>
                <w:szCs w:val="21"/>
              </w:rPr>
              <w:t>单块3300</w:t>
            </w:r>
            <w:r>
              <w:rPr>
                <w:rFonts w:ascii="仿宋" w:hAnsi="仿宋" w:eastAsia="仿宋" w:cs="Arial"/>
                <w:bCs/>
                <w:color w:val="000000" w:themeColor="text1"/>
                <w:kern w:val="0"/>
                <w:szCs w:val="21"/>
              </w:rPr>
              <w:t>mAh</w:t>
            </w:r>
          </w:p>
        </w:tc>
      </w:tr>
      <w:tr>
        <w:tblPrEx>
          <w:tblCellMar>
            <w:top w:w="0" w:type="dxa"/>
            <w:left w:w="108" w:type="dxa"/>
            <w:bottom w:w="0" w:type="dxa"/>
            <w:right w:w="108" w:type="dxa"/>
          </w:tblCellMar>
        </w:tblPrEx>
        <w:trPr>
          <w:trHeight w:val="345" w:hRule="atLeast"/>
          <w:jc w:val="center"/>
        </w:trPr>
        <w:tc>
          <w:tcPr>
            <w:tcW w:w="2173"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bCs/>
                <w:kern w:val="0"/>
                <w:szCs w:val="21"/>
              </w:rPr>
            </w:pPr>
            <w:r>
              <w:rPr>
                <w:rFonts w:ascii="仿宋" w:hAnsi="仿宋" w:eastAsia="仿宋" w:cs="Arial"/>
                <w:bCs/>
                <w:kern w:val="0"/>
                <w:szCs w:val="21"/>
              </w:rPr>
              <w:t>连续</w:t>
            </w:r>
            <w:r>
              <w:rPr>
                <w:rFonts w:hint="eastAsia" w:ascii="仿宋" w:hAnsi="仿宋" w:eastAsia="仿宋" w:cs="Arial"/>
                <w:bCs/>
                <w:kern w:val="0"/>
                <w:szCs w:val="21"/>
              </w:rPr>
              <w:t>工作</w:t>
            </w:r>
            <w:r>
              <w:rPr>
                <w:rFonts w:ascii="仿宋" w:hAnsi="仿宋" w:eastAsia="仿宋" w:cs="Arial"/>
                <w:bCs/>
                <w:kern w:val="0"/>
                <w:szCs w:val="21"/>
              </w:rPr>
              <w:t>时间</w:t>
            </w:r>
          </w:p>
        </w:tc>
        <w:tc>
          <w:tcPr>
            <w:tcW w:w="7106" w:type="dxa"/>
            <w:tcBorders>
              <w:top w:val="nil"/>
              <w:left w:val="nil"/>
              <w:bottom w:val="single" w:color="auto" w:sz="4" w:space="0"/>
              <w:right w:val="single" w:color="auto" w:sz="4" w:space="0"/>
            </w:tcBorders>
            <w:vAlign w:val="center"/>
          </w:tcPr>
          <w:p>
            <w:pPr>
              <w:widowControl/>
              <w:rPr>
                <w:rFonts w:ascii="仿宋" w:hAnsi="仿宋" w:eastAsia="仿宋" w:cs="Arial"/>
                <w:bCs/>
                <w:kern w:val="0"/>
                <w:szCs w:val="21"/>
              </w:rPr>
            </w:pPr>
            <w:r>
              <w:rPr>
                <w:rFonts w:hint="eastAsia" w:ascii="仿宋" w:hAnsi="仿宋" w:eastAsia="仿宋" w:cs="Arial"/>
                <w:bCs/>
                <w:kern w:val="0"/>
                <w:szCs w:val="21"/>
              </w:rPr>
              <w:t>720P单独录像</w:t>
            </w:r>
            <w:r>
              <w:rPr>
                <w:rFonts w:ascii="仿宋" w:hAnsi="仿宋" w:eastAsia="仿宋" w:cs="Arial"/>
                <w:bCs/>
                <w:kern w:val="0"/>
                <w:szCs w:val="21"/>
              </w:rPr>
              <w:t>≥</w:t>
            </w:r>
            <w:r>
              <w:rPr>
                <w:rFonts w:hint="eastAsia" w:ascii="仿宋" w:hAnsi="仿宋" w:eastAsia="仿宋" w:cs="Arial"/>
                <w:bCs/>
                <w:color w:val="FF0000"/>
                <w:kern w:val="0"/>
                <w:szCs w:val="21"/>
              </w:rPr>
              <w:t>270分钟</w:t>
            </w:r>
            <w:r>
              <w:rPr>
                <w:rFonts w:hint="eastAsia" w:ascii="仿宋" w:hAnsi="仿宋" w:eastAsia="仿宋" w:cs="Arial"/>
                <w:bCs/>
                <w:kern w:val="0"/>
                <w:szCs w:val="21"/>
              </w:rPr>
              <w:t>，双录≥200分钟</w:t>
            </w:r>
          </w:p>
        </w:tc>
      </w:tr>
      <w:tr>
        <w:tblPrEx>
          <w:tblCellMar>
            <w:top w:w="0" w:type="dxa"/>
            <w:left w:w="108" w:type="dxa"/>
            <w:bottom w:w="0" w:type="dxa"/>
            <w:right w:w="108" w:type="dxa"/>
          </w:tblCellMar>
        </w:tblPrEx>
        <w:trPr>
          <w:trHeight w:val="345" w:hRule="atLeast"/>
          <w:jc w:val="center"/>
        </w:trPr>
        <w:tc>
          <w:tcPr>
            <w:tcW w:w="2173"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bCs/>
                <w:kern w:val="0"/>
                <w:szCs w:val="21"/>
              </w:rPr>
            </w:pPr>
            <w:r>
              <w:rPr>
                <w:rFonts w:ascii="仿宋" w:hAnsi="仿宋" w:eastAsia="仿宋" w:cs="Arial"/>
                <w:bCs/>
                <w:kern w:val="0"/>
                <w:szCs w:val="21"/>
              </w:rPr>
              <w:t>存储</w:t>
            </w:r>
          </w:p>
        </w:tc>
        <w:tc>
          <w:tcPr>
            <w:tcW w:w="7106" w:type="dxa"/>
            <w:tcBorders>
              <w:top w:val="nil"/>
              <w:left w:val="nil"/>
              <w:bottom w:val="single" w:color="auto" w:sz="4" w:space="0"/>
              <w:right w:val="single" w:color="auto" w:sz="4" w:space="0"/>
            </w:tcBorders>
            <w:vAlign w:val="center"/>
          </w:tcPr>
          <w:p>
            <w:pPr>
              <w:widowControl/>
              <w:rPr>
                <w:rFonts w:ascii="仿宋" w:hAnsi="仿宋" w:eastAsia="仿宋" w:cs="Arial"/>
                <w:bCs/>
                <w:kern w:val="0"/>
                <w:szCs w:val="21"/>
              </w:rPr>
            </w:pPr>
            <w:r>
              <w:rPr>
                <w:rFonts w:hint="eastAsia" w:ascii="仿宋" w:hAnsi="仿宋" w:eastAsia="仿宋" w:cs="Arial"/>
                <w:bCs/>
                <w:kern w:val="0"/>
                <w:szCs w:val="21"/>
              </w:rPr>
              <w:t>标配16GB最大支持128GB</w:t>
            </w:r>
            <w:r>
              <w:rPr>
                <w:rFonts w:hint="eastAsia" w:ascii="仿宋" w:hAnsi="仿宋" w:eastAsia="仿宋" w:cs="Arial"/>
                <w:bCs/>
                <w:kern w:val="0"/>
                <w:szCs w:val="21"/>
                <w:highlight w:val="darkGray"/>
              </w:rPr>
              <w:t>(64GB-128GB但不能格式化.否则无法使用）</w:t>
            </w:r>
          </w:p>
        </w:tc>
      </w:tr>
      <w:tr>
        <w:tblPrEx>
          <w:tblCellMar>
            <w:top w:w="0" w:type="dxa"/>
            <w:left w:w="108" w:type="dxa"/>
            <w:bottom w:w="0" w:type="dxa"/>
            <w:right w:w="108" w:type="dxa"/>
          </w:tblCellMar>
        </w:tblPrEx>
        <w:trPr>
          <w:trHeight w:val="345" w:hRule="atLeast"/>
          <w:jc w:val="center"/>
        </w:trPr>
        <w:tc>
          <w:tcPr>
            <w:tcW w:w="2173"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bCs/>
                <w:kern w:val="0"/>
                <w:szCs w:val="21"/>
              </w:rPr>
            </w:pPr>
            <w:r>
              <w:rPr>
                <w:rFonts w:hint="eastAsia" w:ascii="仿宋" w:hAnsi="仿宋" w:eastAsia="仿宋" w:cs="Arial"/>
                <w:bCs/>
                <w:kern w:val="0"/>
                <w:szCs w:val="21"/>
              </w:rPr>
              <w:t>充电</w:t>
            </w:r>
          </w:p>
        </w:tc>
        <w:tc>
          <w:tcPr>
            <w:tcW w:w="7106" w:type="dxa"/>
            <w:tcBorders>
              <w:top w:val="nil"/>
              <w:left w:val="nil"/>
              <w:bottom w:val="single" w:color="auto" w:sz="4" w:space="0"/>
              <w:right w:val="single" w:color="auto" w:sz="4" w:space="0"/>
            </w:tcBorders>
            <w:vAlign w:val="center"/>
          </w:tcPr>
          <w:p>
            <w:pPr>
              <w:widowControl/>
              <w:rPr>
                <w:rFonts w:ascii="仿宋" w:hAnsi="仿宋" w:eastAsia="仿宋" w:cs="Arial"/>
                <w:bCs/>
                <w:kern w:val="0"/>
                <w:szCs w:val="21"/>
              </w:rPr>
            </w:pPr>
            <w:r>
              <w:rPr>
                <w:rFonts w:hint="eastAsia" w:ascii="仿宋" w:hAnsi="仿宋" w:eastAsia="仿宋" w:cs="Arial"/>
                <w:bCs/>
                <w:kern w:val="0"/>
                <w:szCs w:val="21"/>
              </w:rPr>
              <w:t>关机充电约2小时充满</w:t>
            </w:r>
          </w:p>
        </w:tc>
      </w:tr>
      <w:tr>
        <w:tblPrEx>
          <w:tblCellMar>
            <w:top w:w="0" w:type="dxa"/>
            <w:left w:w="108" w:type="dxa"/>
            <w:bottom w:w="0" w:type="dxa"/>
            <w:right w:w="108" w:type="dxa"/>
          </w:tblCellMar>
        </w:tblPrEx>
        <w:trPr>
          <w:trHeight w:val="345" w:hRule="atLeast"/>
          <w:jc w:val="center"/>
        </w:trPr>
        <w:tc>
          <w:tcPr>
            <w:tcW w:w="2173"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bCs/>
                <w:kern w:val="0"/>
                <w:szCs w:val="21"/>
              </w:rPr>
            </w:pPr>
            <w:r>
              <w:rPr>
                <w:rFonts w:ascii="仿宋" w:hAnsi="仿宋" w:eastAsia="仿宋" w:cs="Arial"/>
                <w:bCs/>
                <w:kern w:val="0"/>
                <w:szCs w:val="21"/>
              </w:rPr>
              <w:t>工作湿度</w:t>
            </w:r>
          </w:p>
        </w:tc>
        <w:tc>
          <w:tcPr>
            <w:tcW w:w="7106" w:type="dxa"/>
            <w:tcBorders>
              <w:top w:val="nil"/>
              <w:left w:val="nil"/>
              <w:bottom w:val="single" w:color="auto" w:sz="4" w:space="0"/>
              <w:right w:val="single" w:color="auto" w:sz="4" w:space="0"/>
            </w:tcBorders>
            <w:vAlign w:val="center"/>
          </w:tcPr>
          <w:p>
            <w:pPr>
              <w:widowControl/>
              <w:rPr>
                <w:rFonts w:ascii="仿宋" w:hAnsi="仿宋" w:eastAsia="仿宋" w:cs="Arial"/>
                <w:bCs/>
                <w:kern w:val="0"/>
                <w:szCs w:val="21"/>
              </w:rPr>
            </w:pPr>
            <w:r>
              <w:rPr>
                <w:rFonts w:ascii="仿宋" w:hAnsi="仿宋" w:eastAsia="仿宋" w:cs="Arial"/>
                <w:bCs/>
                <w:kern w:val="0"/>
                <w:szCs w:val="21"/>
              </w:rPr>
              <w:t>10％～80％</w:t>
            </w:r>
          </w:p>
        </w:tc>
      </w:tr>
      <w:tr>
        <w:tblPrEx>
          <w:tblCellMar>
            <w:top w:w="0" w:type="dxa"/>
            <w:left w:w="108" w:type="dxa"/>
            <w:bottom w:w="0" w:type="dxa"/>
            <w:right w:w="108" w:type="dxa"/>
          </w:tblCellMar>
        </w:tblPrEx>
        <w:trPr>
          <w:trHeight w:val="345" w:hRule="atLeast"/>
          <w:jc w:val="center"/>
        </w:trPr>
        <w:tc>
          <w:tcPr>
            <w:tcW w:w="2173"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bCs/>
                <w:kern w:val="0"/>
                <w:szCs w:val="21"/>
              </w:rPr>
            </w:pPr>
            <w:r>
              <w:rPr>
                <w:rFonts w:hint="eastAsia" w:ascii="仿宋" w:hAnsi="仿宋" w:eastAsia="仿宋" w:cs="Arial"/>
                <w:bCs/>
                <w:kern w:val="0"/>
                <w:szCs w:val="21"/>
              </w:rPr>
              <w:t>低电报警及工作</w:t>
            </w:r>
          </w:p>
        </w:tc>
        <w:tc>
          <w:tcPr>
            <w:tcW w:w="7106" w:type="dxa"/>
            <w:tcBorders>
              <w:top w:val="nil"/>
              <w:left w:val="nil"/>
              <w:bottom w:val="single" w:color="auto" w:sz="4" w:space="0"/>
              <w:right w:val="single" w:color="auto" w:sz="4" w:space="0"/>
            </w:tcBorders>
            <w:vAlign w:val="center"/>
          </w:tcPr>
          <w:p>
            <w:pPr>
              <w:widowControl/>
              <w:rPr>
                <w:rFonts w:ascii="仿宋" w:hAnsi="仿宋" w:eastAsia="仿宋" w:cs="Arial"/>
                <w:bCs/>
                <w:kern w:val="0"/>
                <w:szCs w:val="21"/>
              </w:rPr>
            </w:pPr>
            <w:r>
              <w:rPr>
                <w:rFonts w:hint="eastAsia" w:ascii="仿宋" w:hAnsi="仿宋" w:eastAsia="仿宋" w:cs="Arial"/>
                <w:bCs/>
                <w:kern w:val="0"/>
                <w:szCs w:val="21"/>
              </w:rPr>
              <w:t>电池电压低至约3.6V开始报警，报警后继续录约5-30分钟自动关机 。</w:t>
            </w:r>
          </w:p>
        </w:tc>
      </w:tr>
      <w:tr>
        <w:tblPrEx>
          <w:tblCellMar>
            <w:top w:w="0" w:type="dxa"/>
            <w:left w:w="108" w:type="dxa"/>
            <w:bottom w:w="0" w:type="dxa"/>
            <w:right w:w="108" w:type="dxa"/>
          </w:tblCellMar>
        </w:tblPrEx>
        <w:trPr>
          <w:trHeight w:val="345" w:hRule="atLeast"/>
          <w:jc w:val="center"/>
        </w:trPr>
        <w:tc>
          <w:tcPr>
            <w:tcW w:w="2173"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bCs/>
                <w:kern w:val="0"/>
                <w:szCs w:val="21"/>
              </w:rPr>
            </w:pPr>
            <w:r>
              <w:rPr>
                <w:rFonts w:hint="eastAsia" w:ascii="仿宋" w:hAnsi="仿宋" w:eastAsia="仿宋" w:cs="Arial"/>
                <w:bCs/>
                <w:kern w:val="0"/>
                <w:szCs w:val="21"/>
              </w:rPr>
              <w:t>防护等级</w:t>
            </w:r>
          </w:p>
        </w:tc>
        <w:tc>
          <w:tcPr>
            <w:tcW w:w="7106" w:type="dxa"/>
            <w:tcBorders>
              <w:top w:val="nil"/>
              <w:left w:val="nil"/>
              <w:bottom w:val="single" w:color="auto" w:sz="4" w:space="0"/>
              <w:right w:val="single" w:color="auto" w:sz="4" w:space="0"/>
            </w:tcBorders>
            <w:vAlign w:val="center"/>
          </w:tcPr>
          <w:p>
            <w:pPr>
              <w:widowControl/>
              <w:rPr>
                <w:rFonts w:ascii="仿宋" w:hAnsi="仿宋" w:eastAsia="仿宋" w:cs="Arial"/>
                <w:bCs/>
                <w:kern w:val="0"/>
                <w:szCs w:val="21"/>
              </w:rPr>
            </w:pPr>
            <w:r>
              <w:rPr>
                <w:rFonts w:hint="eastAsia" w:ascii="仿宋" w:hAnsi="仿宋" w:eastAsia="仿宋" w:cs="Arial"/>
                <w:bCs/>
                <w:kern w:val="0"/>
                <w:szCs w:val="21"/>
              </w:rPr>
              <w:t>IP66</w:t>
            </w:r>
          </w:p>
        </w:tc>
      </w:tr>
      <w:tr>
        <w:tblPrEx>
          <w:tblCellMar>
            <w:top w:w="0" w:type="dxa"/>
            <w:left w:w="108" w:type="dxa"/>
            <w:bottom w:w="0" w:type="dxa"/>
            <w:right w:w="108" w:type="dxa"/>
          </w:tblCellMar>
        </w:tblPrEx>
        <w:trPr>
          <w:trHeight w:val="345" w:hRule="atLeast"/>
          <w:jc w:val="center"/>
        </w:trPr>
        <w:tc>
          <w:tcPr>
            <w:tcW w:w="2173"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bCs/>
                <w:kern w:val="0"/>
                <w:szCs w:val="21"/>
              </w:rPr>
            </w:pPr>
            <w:r>
              <w:rPr>
                <w:rFonts w:ascii="仿宋" w:hAnsi="仿宋" w:eastAsia="仿宋" w:cs="Arial"/>
                <w:bCs/>
                <w:kern w:val="0"/>
                <w:szCs w:val="21"/>
              </w:rPr>
              <w:t>工作温度</w:t>
            </w:r>
          </w:p>
        </w:tc>
        <w:tc>
          <w:tcPr>
            <w:tcW w:w="7106" w:type="dxa"/>
            <w:tcBorders>
              <w:top w:val="nil"/>
              <w:left w:val="nil"/>
              <w:bottom w:val="single" w:color="auto" w:sz="4" w:space="0"/>
              <w:right w:val="single" w:color="auto" w:sz="4" w:space="0"/>
            </w:tcBorders>
            <w:vAlign w:val="center"/>
          </w:tcPr>
          <w:p>
            <w:pPr>
              <w:widowControl/>
              <w:rPr>
                <w:rFonts w:ascii="仿宋" w:hAnsi="仿宋" w:eastAsia="仿宋" w:cs="Arial"/>
                <w:bCs/>
                <w:kern w:val="0"/>
                <w:szCs w:val="21"/>
              </w:rPr>
            </w:pPr>
            <w:r>
              <w:rPr>
                <w:rFonts w:ascii="仿宋" w:hAnsi="仿宋" w:eastAsia="仿宋" w:cs="Arial"/>
                <w:bCs/>
                <w:kern w:val="0"/>
                <w:szCs w:val="21"/>
              </w:rPr>
              <w:t>－</w:t>
            </w:r>
            <w:r>
              <w:rPr>
                <w:rFonts w:hint="eastAsia" w:ascii="仿宋" w:hAnsi="仿宋" w:eastAsia="仿宋" w:cs="Arial"/>
                <w:bCs/>
                <w:kern w:val="0"/>
                <w:szCs w:val="21"/>
              </w:rPr>
              <w:t>30</w:t>
            </w:r>
            <w:r>
              <w:rPr>
                <w:rFonts w:ascii="仿宋" w:hAnsi="仿宋" w:eastAsia="仿宋" w:cs="Arial"/>
                <w:bCs/>
                <w:kern w:val="0"/>
                <w:szCs w:val="21"/>
              </w:rPr>
              <w:t>℃～70℃</w:t>
            </w:r>
          </w:p>
        </w:tc>
      </w:tr>
      <w:tr>
        <w:tblPrEx>
          <w:tblCellMar>
            <w:top w:w="0" w:type="dxa"/>
            <w:left w:w="108" w:type="dxa"/>
            <w:bottom w:w="0" w:type="dxa"/>
            <w:right w:w="108" w:type="dxa"/>
          </w:tblCellMar>
        </w:tblPrEx>
        <w:trPr>
          <w:trHeight w:val="345" w:hRule="atLeast"/>
          <w:jc w:val="center"/>
        </w:trPr>
        <w:tc>
          <w:tcPr>
            <w:tcW w:w="2173"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bCs/>
                <w:kern w:val="0"/>
                <w:szCs w:val="21"/>
              </w:rPr>
            </w:pPr>
            <w:r>
              <w:rPr>
                <w:rFonts w:hint="eastAsia" w:ascii="仿宋" w:hAnsi="仿宋" w:eastAsia="仿宋" w:cs="Arial"/>
                <w:bCs/>
                <w:kern w:val="0"/>
                <w:szCs w:val="21"/>
              </w:rPr>
              <w:t>尺寸(长×宽×厚)</w:t>
            </w:r>
          </w:p>
        </w:tc>
        <w:tc>
          <w:tcPr>
            <w:tcW w:w="7106" w:type="dxa"/>
            <w:tcBorders>
              <w:top w:val="nil"/>
              <w:left w:val="nil"/>
              <w:bottom w:val="single" w:color="auto" w:sz="4" w:space="0"/>
              <w:right w:val="single" w:color="auto" w:sz="4" w:space="0"/>
            </w:tcBorders>
            <w:vAlign w:val="center"/>
          </w:tcPr>
          <w:p>
            <w:pPr>
              <w:widowControl/>
              <w:rPr>
                <w:rFonts w:ascii="仿宋" w:hAnsi="仿宋" w:eastAsia="仿宋" w:cs="Arial"/>
                <w:bCs/>
                <w:kern w:val="0"/>
                <w:szCs w:val="21"/>
              </w:rPr>
            </w:pPr>
            <w:r>
              <w:rPr>
                <w:rFonts w:hint="eastAsia" w:ascii="仿宋" w:hAnsi="仿宋" w:eastAsia="仿宋" w:cs="Arial"/>
                <w:bCs/>
                <w:kern w:val="0"/>
                <w:szCs w:val="21"/>
              </w:rPr>
              <w:t>116*61.5*45mm</w:t>
            </w:r>
          </w:p>
        </w:tc>
      </w:tr>
      <w:tr>
        <w:tblPrEx>
          <w:tblCellMar>
            <w:top w:w="0" w:type="dxa"/>
            <w:left w:w="108" w:type="dxa"/>
            <w:bottom w:w="0" w:type="dxa"/>
            <w:right w:w="108" w:type="dxa"/>
          </w:tblCellMar>
        </w:tblPrEx>
        <w:trPr>
          <w:trHeight w:val="345" w:hRule="atLeast"/>
          <w:jc w:val="center"/>
        </w:trPr>
        <w:tc>
          <w:tcPr>
            <w:tcW w:w="2173"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bCs/>
                <w:kern w:val="0"/>
                <w:szCs w:val="21"/>
              </w:rPr>
            </w:pPr>
            <w:r>
              <w:rPr>
                <w:rFonts w:hint="eastAsia" w:ascii="仿宋" w:hAnsi="仿宋" w:eastAsia="仿宋" w:cs="Arial"/>
                <w:bCs/>
                <w:kern w:val="0"/>
                <w:szCs w:val="21"/>
              </w:rPr>
              <w:t>重量</w:t>
            </w:r>
          </w:p>
        </w:tc>
        <w:tc>
          <w:tcPr>
            <w:tcW w:w="7106" w:type="dxa"/>
            <w:tcBorders>
              <w:top w:val="nil"/>
              <w:left w:val="nil"/>
              <w:bottom w:val="single" w:color="auto" w:sz="4" w:space="0"/>
              <w:right w:val="single" w:color="auto" w:sz="4" w:space="0"/>
            </w:tcBorders>
            <w:vAlign w:val="center"/>
          </w:tcPr>
          <w:p>
            <w:pPr>
              <w:widowControl/>
              <w:rPr>
                <w:rFonts w:ascii="仿宋" w:hAnsi="仿宋" w:eastAsia="仿宋" w:cs="Arial"/>
                <w:bCs/>
                <w:kern w:val="0"/>
                <w:szCs w:val="21"/>
              </w:rPr>
            </w:pPr>
            <w:r>
              <w:rPr>
                <w:rFonts w:hint="eastAsia" w:ascii="仿宋" w:hAnsi="仿宋" w:eastAsia="仿宋" w:cs="Arial"/>
                <w:bCs/>
                <w:kern w:val="0"/>
                <w:szCs w:val="21"/>
              </w:rPr>
              <w:t>210g</w:t>
            </w:r>
          </w:p>
        </w:tc>
      </w:tr>
      <w:tr>
        <w:tblPrEx>
          <w:tblCellMar>
            <w:top w:w="0" w:type="dxa"/>
            <w:left w:w="108" w:type="dxa"/>
            <w:bottom w:w="0" w:type="dxa"/>
            <w:right w:w="108" w:type="dxa"/>
          </w:tblCellMar>
        </w:tblPrEx>
        <w:trPr>
          <w:trHeight w:val="345" w:hRule="atLeast"/>
          <w:jc w:val="center"/>
        </w:trPr>
        <w:tc>
          <w:tcPr>
            <w:tcW w:w="2173"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bCs/>
                <w:kern w:val="0"/>
                <w:szCs w:val="21"/>
              </w:rPr>
            </w:pPr>
            <w:r>
              <w:rPr>
                <w:rFonts w:hint="eastAsia" w:ascii="仿宋" w:hAnsi="仿宋" w:eastAsia="仿宋" w:cs="Arial"/>
                <w:bCs/>
                <w:kern w:val="0"/>
                <w:szCs w:val="21"/>
              </w:rPr>
              <w:t>支持操作系统</w:t>
            </w:r>
          </w:p>
        </w:tc>
        <w:tc>
          <w:tcPr>
            <w:tcW w:w="7106" w:type="dxa"/>
            <w:tcBorders>
              <w:top w:val="nil"/>
              <w:left w:val="nil"/>
              <w:bottom w:val="single" w:color="auto" w:sz="4" w:space="0"/>
              <w:right w:val="single" w:color="auto" w:sz="4" w:space="0"/>
            </w:tcBorders>
            <w:vAlign w:val="center"/>
          </w:tcPr>
          <w:p>
            <w:pPr>
              <w:rPr>
                <w:rFonts w:ascii="仿宋" w:hAnsi="仿宋" w:eastAsia="仿宋" w:cs="Arial"/>
                <w:bCs/>
                <w:kern w:val="0"/>
                <w:szCs w:val="21"/>
              </w:rPr>
            </w:pPr>
            <w:r>
              <w:rPr>
                <w:rFonts w:ascii="仿宋" w:hAnsi="仿宋" w:eastAsia="仿宋" w:cs="Arial"/>
                <w:bCs/>
                <w:kern w:val="0"/>
                <w:szCs w:val="21"/>
              </w:rPr>
              <w:t>Windows</w:t>
            </w:r>
            <w:r>
              <w:rPr>
                <w:rFonts w:hint="eastAsia" w:ascii="仿宋" w:hAnsi="仿宋" w:eastAsia="仿宋" w:cs="Arial"/>
                <w:bCs/>
                <w:kern w:val="0"/>
                <w:szCs w:val="21"/>
              </w:rPr>
              <w:t xml:space="preserve"> XP/ Win7/ Win8/</w:t>
            </w:r>
            <w:r>
              <w:t xml:space="preserve"> </w:t>
            </w:r>
            <w:r>
              <w:rPr>
                <w:rFonts w:ascii="仿宋" w:hAnsi="仿宋" w:eastAsia="仿宋" w:cs="Arial"/>
                <w:bCs/>
                <w:kern w:val="0"/>
                <w:szCs w:val="21"/>
              </w:rPr>
              <w:t>Win</w:t>
            </w:r>
            <w:r>
              <w:rPr>
                <w:rFonts w:hint="eastAsia" w:ascii="仿宋" w:hAnsi="仿宋" w:eastAsia="仿宋" w:cs="Arial"/>
                <w:bCs/>
                <w:kern w:val="0"/>
                <w:szCs w:val="21"/>
              </w:rPr>
              <w:t>10</w:t>
            </w:r>
          </w:p>
        </w:tc>
      </w:tr>
    </w:tbl>
    <w:p>
      <w:pPr>
        <w:spacing w:line="480" w:lineRule="auto"/>
        <w:jc w:val="left"/>
        <w:rPr>
          <w:rFonts w:ascii="??_GB2312" w:hAnsi="??_GB2312" w:cs="??_GB2312"/>
          <w:b/>
          <w:sz w:val="32"/>
          <w:szCs w:val="32"/>
        </w:rPr>
      </w:pPr>
    </w:p>
    <w:p>
      <w:pPr>
        <w:spacing w:line="480" w:lineRule="auto"/>
        <w:jc w:val="left"/>
        <w:rPr>
          <w:rFonts w:ascii="??_GB2312" w:hAnsi="??_GB2312" w:cs="??_GB2312"/>
          <w:b/>
          <w:sz w:val="32"/>
          <w:szCs w:val="32"/>
        </w:rPr>
      </w:pPr>
    </w:p>
    <w:p>
      <w:pPr>
        <w:numPr>
          <w:ilvl w:val="0"/>
          <w:numId w:val="3"/>
        </w:numPr>
        <w:spacing w:line="480" w:lineRule="auto"/>
        <w:jc w:val="left"/>
        <w:rPr>
          <w:rFonts w:ascii="??_GB2312" w:hAnsi="??_GB2312" w:cs="??_GB2312"/>
          <w:b/>
          <w:sz w:val="32"/>
          <w:szCs w:val="32"/>
        </w:rPr>
      </w:pPr>
      <w:r>
        <w:rPr>
          <w:rFonts w:hint="eastAsia" w:ascii="??_GB2312" w:hAnsi="??_GB2312" w:cs="??_GB2312"/>
          <w:b/>
          <w:sz w:val="32"/>
          <w:szCs w:val="32"/>
        </w:rPr>
        <w:t>产品配件</w:t>
      </w:r>
    </w:p>
    <w:p>
      <w:pPr>
        <w:spacing w:line="480" w:lineRule="auto"/>
        <w:jc w:val="left"/>
        <w:rPr>
          <w:rFonts w:ascii="??_GB2312" w:hAnsi="??_GB2312" w:cs="??_GB2312"/>
          <w:b/>
          <w:sz w:val="32"/>
          <w:szCs w:val="32"/>
        </w:rPr>
      </w:pPr>
      <w:r>
        <w:rPr>
          <w:rFonts w:ascii="??_GB2312" w:hAnsi="??_GB2312" w:cs="??_GB2312"/>
          <w:b/>
          <w:sz w:val="32"/>
          <w:szCs w:val="32"/>
        </w:rPr>
        <w:t xml:space="preserve"> 1</w:t>
      </w:r>
      <w:r>
        <w:rPr>
          <w:rFonts w:hint="eastAsia" w:ascii="宋体" w:hAnsi="宋体" w:cs="宋体"/>
          <w:b/>
          <w:sz w:val="32"/>
          <w:szCs w:val="32"/>
        </w:rPr>
        <w:t xml:space="preserve">、电源适配器5v2000ma </w:t>
      </w:r>
      <w:r>
        <w:rPr>
          <w:rFonts w:ascii="??_GB2312" w:hAnsi="??_GB2312" w:cs="??_GB2312"/>
          <w:b/>
          <w:sz w:val="32"/>
          <w:szCs w:val="32"/>
        </w:rPr>
        <w:t xml:space="preserve">       </w:t>
      </w:r>
      <w:r>
        <w:rPr>
          <w:rFonts w:hint="eastAsia" w:ascii="??_GB2312" w:hAnsi="??_GB2312" w:cs="??_GB2312"/>
          <w:b/>
          <w:sz w:val="32"/>
          <w:szCs w:val="32"/>
        </w:rPr>
        <w:t xml:space="preserve">       </w:t>
      </w:r>
      <w:r>
        <w:rPr>
          <w:rFonts w:ascii="??_GB2312" w:hAnsi="??_GB2312" w:cs="??_GB2312"/>
          <w:b/>
          <w:sz w:val="32"/>
          <w:szCs w:val="32"/>
        </w:rPr>
        <w:t>1</w:t>
      </w:r>
      <w:r>
        <w:rPr>
          <w:rFonts w:hint="eastAsia" w:ascii="??_GB2312" w:hAnsi="??_GB2312" w:cs="??_GB2312"/>
          <w:b/>
          <w:sz w:val="32"/>
          <w:szCs w:val="32"/>
        </w:rPr>
        <w:t>个</w:t>
      </w:r>
    </w:p>
    <w:p>
      <w:pPr>
        <w:spacing w:line="480" w:lineRule="auto"/>
        <w:jc w:val="left"/>
        <w:rPr>
          <w:rFonts w:ascii="??_GB2312" w:hAnsi="??_GB2312" w:cs="??_GB2312"/>
          <w:b/>
          <w:sz w:val="32"/>
          <w:szCs w:val="32"/>
        </w:rPr>
      </w:pPr>
      <w:r>
        <w:rPr>
          <w:rFonts w:ascii="??_GB2312" w:hAnsi="??_GB2312" w:cs="??_GB2312"/>
          <w:b/>
          <w:sz w:val="32"/>
          <w:szCs w:val="32"/>
        </w:rPr>
        <w:t xml:space="preserve"> 2</w:t>
      </w:r>
      <w:r>
        <w:rPr>
          <w:rFonts w:hint="eastAsia" w:ascii="宋体" w:hAnsi="宋体" w:cs="宋体"/>
          <w:b/>
          <w:sz w:val="32"/>
          <w:szCs w:val="32"/>
        </w:rPr>
        <w:t>、Mini数据线</w:t>
      </w:r>
      <w:r>
        <w:rPr>
          <w:rFonts w:ascii="??_GB2312" w:hAnsi="??_GB2312" w:cs="??_GB2312"/>
          <w:b/>
          <w:sz w:val="32"/>
          <w:szCs w:val="32"/>
        </w:rPr>
        <w:t xml:space="preserve">                    </w:t>
      </w:r>
      <w:r>
        <w:rPr>
          <w:rFonts w:hint="eastAsia" w:ascii="??_GB2312" w:hAnsi="??_GB2312" w:cs="??_GB2312"/>
          <w:b/>
          <w:sz w:val="32"/>
          <w:szCs w:val="32"/>
        </w:rPr>
        <w:t xml:space="preserve"> </w:t>
      </w:r>
      <w:r>
        <w:rPr>
          <w:rFonts w:ascii="??_GB2312" w:hAnsi="??_GB2312" w:cs="??_GB2312"/>
          <w:b/>
          <w:sz w:val="32"/>
          <w:szCs w:val="32"/>
        </w:rPr>
        <w:t xml:space="preserve"> </w:t>
      </w:r>
      <w:r>
        <w:rPr>
          <w:rFonts w:hint="eastAsia" w:ascii="??_GB2312" w:hAnsi="??_GB2312" w:cs="??_GB2312"/>
          <w:b/>
          <w:sz w:val="32"/>
          <w:szCs w:val="32"/>
        </w:rPr>
        <w:t xml:space="preserve"> </w:t>
      </w:r>
      <w:r>
        <w:rPr>
          <w:rFonts w:ascii="??_GB2312" w:hAnsi="??_GB2312" w:cs="??_GB2312"/>
          <w:b/>
          <w:sz w:val="32"/>
          <w:szCs w:val="32"/>
        </w:rPr>
        <w:t>1</w:t>
      </w:r>
      <w:r>
        <w:rPr>
          <w:rFonts w:hint="eastAsia" w:ascii="宋体" w:hAnsi="宋体" w:cs="宋体"/>
          <w:b/>
          <w:sz w:val="32"/>
          <w:szCs w:val="32"/>
        </w:rPr>
        <w:t>根</w:t>
      </w:r>
    </w:p>
    <w:p>
      <w:pPr>
        <w:spacing w:line="480" w:lineRule="auto"/>
        <w:jc w:val="left"/>
        <w:rPr>
          <w:rFonts w:ascii="??_GB2312" w:hAnsi="??_GB2312" w:cs="??_GB2312"/>
          <w:b/>
          <w:sz w:val="32"/>
          <w:szCs w:val="32"/>
        </w:rPr>
      </w:pPr>
      <w:r>
        <w:rPr>
          <w:rFonts w:ascii="??_GB2312" w:hAnsi="??_GB2312" w:cs="??_GB2312"/>
          <w:b/>
          <w:sz w:val="32"/>
          <w:szCs w:val="32"/>
        </w:rPr>
        <w:t xml:space="preserve"> 4</w:t>
      </w:r>
      <w:r>
        <w:rPr>
          <w:rFonts w:hint="eastAsia" w:ascii="宋体" w:hAnsi="宋体" w:cs="宋体"/>
          <w:b/>
          <w:sz w:val="32"/>
          <w:szCs w:val="32"/>
        </w:rPr>
        <w:t>、光盘</w:t>
      </w:r>
      <w:r>
        <w:rPr>
          <w:rFonts w:ascii="??_GB2312" w:hAnsi="??_GB2312" w:cs="??_GB2312"/>
          <w:b/>
          <w:sz w:val="32"/>
          <w:szCs w:val="32"/>
        </w:rPr>
        <w:t xml:space="preserve"> </w:t>
      </w:r>
      <w:r>
        <w:rPr>
          <w:rFonts w:hint="eastAsia" w:ascii="宋体" w:hAnsi="宋体" w:cs="宋体"/>
          <w:b/>
          <w:sz w:val="32"/>
          <w:szCs w:val="32"/>
        </w:rPr>
        <w:t>内附设备操作指南及安装软件）</w:t>
      </w:r>
      <w:r>
        <w:rPr>
          <w:rFonts w:ascii="??_GB2312" w:hAnsi="??_GB2312" w:cs="??_GB2312"/>
          <w:b/>
          <w:sz w:val="32"/>
          <w:szCs w:val="32"/>
        </w:rPr>
        <w:t xml:space="preserve"> 1</w:t>
      </w:r>
      <w:r>
        <w:rPr>
          <w:rFonts w:hint="eastAsia" w:ascii="宋体" w:hAnsi="宋体" w:cs="宋体"/>
          <w:b/>
          <w:sz w:val="32"/>
          <w:szCs w:val="32"/>
        </w:rPr>
        <w:t>张</w:t>
      </w:r>
    </w:p>
    <w:p>
      <w:pPr>
        <w:spacing w:line="480" w:lineRule="auto"/>
        <w:ind w:firstLine="161" w:firstLineChars="50"/>
        <w:jc w:val="left"/>
        <w:rPr>
          <w:rFonts w:ascii="宋体" w:hAnsi="宋体" w:cs="宋体"/>
          <w:b/>
          <w:sz w:val="32"/>
          <w:szCs w:val="32"/>
        </w:rPr>
      </w:pPr>
      <w:r>
        <w:rPr>
          <w:rFonts w:hint="eastAsia" w:ascii="??_GB2312" w:hAnsi="??_GB2312" w:cs="??_GB2312"/>
          <w:b/>
          <w:sz w:val="32"/>
          <w:szCs w:val="32"/>
        </w:rPr>
        <w:t>5</w:t>
      </w:r>
      <w:r>
        <w:rPr>
          <w:rFonts w:hint="eastAsia" w:ascii="宋体" w:hAnsi="宋体" w:cs="宋体"/>
          <w:b/>
          <w:sz w:val="32"/>
          <w:szCs w:val="32"/>
        </w:rPr>
        <w:t>、合格证</w:t>
      </w:r>
      <w:r>
        <w:rPr>
          <w:rFonts w:ascii="??_GB2312" w:hAnsi="??_GB2312" w:cs="??_GB2312"/>
          <w:b/>
          <w:sz w:val="32"/>
          <w:szCs w:val="32"/>
        </w:rPr>
        <w:t>/</w:t>
      </w:r>
      <w:r>
        <w:rPr>
          <w:rFonts w:hint="eastAsia" w:ascii="宋体" w:hAnsi="宋体" w:cs="宋体"/>
          <w:b/>
          <w:sz w:val="32"/>
          <w:szCs w:val="32"/>
        </w:rPr>
        <w:t>保修卡</w:t>
      </w:r>
      <w:r>
        <w:rPr>
          <w:rFonts w:ascii="??_GB2312" w:hAnsi="??_GB2312" w:cs="??_GB2312"/>
          <w:b/>
          <w:sz w:val="32"/>
          <w:szCs w:val="32"/>
        </w:rPr>
        <w:t xml:space="preserve">              </w:t>
      </w:r>
      <w:r>
        <w:rPr>
          <w:rFonts w:hint="eastAsia" w:ascii="??_GB2312" w:hAnsi="??_GB2312" w:cs="??_GB2312"/>
          <w:b/>
          <w:sz w:val="32"/>
          <w:szCs w:val="32"/>
        </w:rPr>
        <w:t xml:space="preserve">       </w:t>
      </w:r>
      <w:r>
        <w:rPr>
          <w:rFonts w:ascii="??_GB2312" w:hAnsi="??_GB2312" w:cs="??_GB2312"/>
          <w:b/>
          <w:sz w:val="32"/>
          <w:szCs w:val="32"/>
        </w:rPr>
        <w:t>1</w:t>
      </w:r>
      <w:r>
        <w:rPr>
          <w:rFonts w:hint="eastAsia" w:ascii="宋体" w:hAnsi="宋体" w:cs="宋体"/>
          <w:b/>
          <w:sz w:val="32"/>
          <w:szCs w:val="32"/>
        </w:rPr>
        <w:t>份</w:t>
      </w:r>
    </w:p>
    <w:p>
      <w:pPr>
        <w:spacing w:line="480" w:lineRule="auto"/>
        <w:ind w:firstLine="161" w:firstLineChars="50"/>
        <w:jc w:val="left"/>
        <w:rPr>
          <w:rFonts w:ascii="宋体" w:hAnsi="宋体" w:cs="宋体"/>
          <w:b/>
          <w:sz w:val="32"/>
          <w:szCs w:val="32"/>
        </w:rPr>
      </w:pPr>
      <w:r>
        <w:rPr>
          <w:rFonts w:hint="eastAsia" w:ascii="宋体" w:hAnsi="宋体" w:cs="宋体"/>
          <w:b/>
          <w:sz w:val="32"/>
          <w:szCs w:val="32"/>
        </w:rPr>
        <w:t>6、魔术贴                            1个</w:t>
      </w:r>
    </w:p>
    <w:p>
      <w:pPr>
        <w:spacing w:line="480" w:lineRule="auto"/>
        <w:ind w:firstLine="161" w:firstLineChars="50"/>
        <w:jc w:val="left"/>
        <w:rPr>
          <w:rFonts w:ascii="宋体" w:hAnsi="宋体" w:cs="宋体"/>
          <w:b/>
          <w:sz w:val="32"/>
          <w:szCs w:val="32"/>
        </w:rPr>
      </w:pPr>
      <w:r>
        <w:rPr>
          <w:rFonts w:hint="eastAsia" w:ascii="宋体" w:hAnsi="宋体" w:cs="宋体"/>
          <w:b/>
          <w:sz w:val="32"/>
          <w:szCs w:val="32"/>
        </w:rPr>
        <w:t>7、电池及充电盒（选配）              1套</w:t>
      </w:r>
    </w:p>
    <w:p>
      <w:pPr>
        <w:spacing w:line="480" w:lineRule="auto"/>
        <w:jc w:val="left"/>
        <w:rPr>
          <w:rFonts w:ascii="??_GB2312" w:hAnsi="??_GB2312" w:cs="??_GB2312"/>
          <w:b/>
          <w:szCs w:val="21"/>
        </w:rPr>
      </w:pPr>
      <w:r>
        <w:rPr>
          <w:rFonts w:hint="eastAsia" w:ascii="宋体" w:hAnsi="宋体" w:cs="宋体"/>
          <w:b/>
          <w:sz w:val="32"/>
          <w:szCs w:val="32"/>
        </w:rPr>
        <w:t xml:space="preserve">   </w:t>
      </w:r>
    </w:p>
    <w:p>
      <w:pPr>
        <w:spacing w:line="480" w:lineRule="auto"/>
        <w:jc w:val="left"/>
        <w:rPr>
          <w:rFonts w:ascii="??_GB2312" w:hAnsi="??_GB2312" w:cs="??_GB2312"/>
          <w:b/>
          <w:sz w:val="32"/>
          <w:szCs w:val="32"/>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_GB2312">
    <w:altName w:val="Times New Roman"/>
    <w:panose1 w:val="00000000000000000000"/>
    <w:charset w:val="00"/>
    <w:family w:val="moder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4E15D1"/>
    <w:multiLevelType w:val="multilevel"/>
    <w:tmpl w:val="364E15D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4DB32A"/>
    <w:multiLevelType w:val="singleLevel"/>
    <w:tmpl w:val="594DB32A"/>
    <w:lvl w:ilvl="0" w:tentative="0">
      <w:start w:val="2"/>
      <w:numFmt w:val="chineseCounting"/>
      <w:suff w:val="nothing"/>
      <w:lvlText w:val="%1、"/>
      <w:lvlJc w:val="left"/>
    </w:lvl>
  </w:abstractNum>
  <w:abstractNum w:abstractNumId="2">
    <w:nsid w:val="5A16348E"/>
    <w:multiLevelType w:val="singleLevel"/>
    <w:tmpl w:val="5A16348E"/>
    <w:lvl w:ilvl="0" w:tentative="0">
      <w:start w:val="7"/>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kYWYzMmI5NWYzYjRlOGY1ODliNTllM2QyNTAwMDYifQ=="/>
  </w:docVars>
  <w:rsids>
    <w:rsidRoot w:val="007B5795"/>
    <w:rsid w:val="00025B67"/>
    <w:rsid w:val="00054C62"/>
    <w:rsid w:val="00072906"/>
    <w:rsid w:val="0007677F"/>
    <w:rsid w:val="000C2EC0"/>
    <w:rsid w:val="000F4FD5"/>
    <w:rsid w:val="001427CC"/>
    <w:rsid w:val="00142C0C"/>
    <w:rsid w:val="001464E7"/>
    <w:rsid w:val="00147D09"/>
    <w:rsid w:val="00176050"/>
    <w:rsid w:val="00180EDA"/>
    <w:rsid w:val="001930BF"/>
    <w:rsid w:val="001B59AB"/>
    <w:rsid w:val="001C4B02"/>
    <w:rsid w:val="001E3ED2"/>
    <w:rsid w:val="002215BC"/>
    <w:rsid w:val="002411A7"/>
    <w:rsid w:val="00241E6D"/>
    <w:rsid w:val="00254184"/>
    <w:rsid w:val="00274059"/>
    <w:rsid w:val="00282A28"/>
    <w:rsid w:val="002B05C1"/>
    <w:rsid w:val="002B10B1"/>
    <w:rsid w:val="002B2568"/>
    <w:rsid w:val="002D6A62"/>
    <w:rsid w:val="002E4C5E"/>
    <w:rsid w:val="002F4035"/>
    <w:rsid w:val="00305BFF"/>
    <w:rsid w:val="00337679"/>
    <w:rsid w:val="0035701C"/>
    <w:rsid w:val="00375E53"/>
    <w:rsid w:val="003A02FC"/>
    <w:rsid w:val="003D7190"/>
    <w:rsid w:val="003E744F"/>
    <w:rsid w:val="003F4E24"/>
    <w:rsid w:val="0041465E"/>
    <w:rsid w:val="0042459D"/>
    <w:rsid w:val="00455BF5"/>
    <w:rsid w:val="00497E59"/>
    <w:rsid w:val="004A6415"/>
    <w:rsid w:val="004C154D"/>
    <w:rsid w:val="004C378F"/>
    <w:rsid w:val="004D7CA6"/>
    <w:rsid w:val="004E3320"/>
    <w:rsid w:val="004E37D3"/>
    <w:rsid w:val="004E5150"/>
    <w:rsid w:val="004F036C"/>
    <w:rsid w:val="004F17E7"/>
    <w:rsid w:val="00500980"/>
    <w:rsid w:val="005031F9"/>
    <w:rsid w:val="00506CDC"/>
    <w:rsid w:val="00507F28"/>
    <w:rsid w:val="00511A22"/>
    <w:rsid w:val="00512E3B"/>
    <w:rsid w:val="0052256B"/>
    <w:rsid w:val="00554F60"/>
    <w:rsid w:val="005A379B"/>
    <w:rsid w:val="005C70FF"/>
    <w:rsid w:val="005D12FB"/>
    <w:rsid w:val="005E5A2A"/>
    <w:rsid w:val="006244BA"/>
    <w:rsid w:val="00626290"/>
    <w:rsid w:val="00641642"/>
    <w:rsid w:val="00646E4E"/>
    <w:rsid w:val="00655970"/>
    <w:rsid w:val="0066784B"/>
    <w:rsid w:val="00670BBD"/>
    <w:rsid w:val="006B5C55"/>
    <w:rsid w:val="006C0F42"/>
    <w:rsid w:val="006C4C8C"/>
    <w:rsid w:val="00714F7B"/>
    <w:rsid w:val="00724057"/>
    <w:rsid w:val="00732583"/>
    <w:rsid w:val="00736B96"/>
    <w:rsid w:val="00755FB2"/>
    <w:rsid w:val="00764D1E"/>
    <w:rsid w:val="00764DAB"/>
    <w:rsid w:val="00772929"/>
    <w:rsid w:val="0079220E"/>
    <w:rsid w:val="007A217B"/>
    <w:rsid w:val="007A621C"/>
    <w:rsid w:val="007B5795"/>
    <w:rsid w:val="007C122D"/>
    <w:rsid w:val="007D4F94"/>
    <w:rsid w:val="00816195"/>
    <w:rsid w:val="0081774E"/>
    <w:rsid w:val="00832DA0"/>
    <w:rsid w:val="00837412"/>
    <w:rsid w:val="00837D5F"/>
    <w:rsid w:val="00851A6A"/>
    <w:rsid w:val="00863F06"/>
    <w:rsid w:val="008C49FE"/>
    <w:rsid w:val="0090203E"/>
    <w:rsid w:val="00952CA1"/>
    <w:rsid w:val="009853BD"/>
    <w:rsid w:val="009C4D75"/>
    <w:rsid w:val="009C7458"/>
    <w:rsid w:val="009F60C0"/>
    <w:rsid w:val="00A174A6"/>
    <w:rsid w:val="00A179F8"/>
    <w:rsid w:val="00A25D3B"/>
    <w:rsid w:val="00A3565D"/>
    <w:rsid w:val="00A64B10"/>
    <w:rsid w:val="00AB4C6A"/>
    <w:rsid w:val="00AC0662"/>
    <w:rsid w:val="00AD1EBA"/>
    <w:rsid w:val="00B364C0"/>
    <w:rsid w:val="00B3756A"/>
    <w:rsid w:val="00B73A3B"/>
    <w:rsid w:val="00B7545D"/>
    <w:rsid w:val="00BA19F8"/>
    <w:rsid w:val="00BC4CE3"/>
    <w:rsid w:val="00BF6DD2"/>
    <w:rsid w:val="00C653C8"/>
    <w:rsid w:val="00CC29B3"/>
    <w:rsid w:val="00CE4E8C"/>
    <w:rsid w:val="00CF5293"/>
    <w:rsid w:val="00D15F2F"/>
    <w:rsid w:val="00D21ACF"/>
    <w:rsid w:val="00D312D4"/>
    <w:rsid w:val="00D44D82"/>
    <w:rsid w:val="00D570DD"/>
    <w:rsid w:val="00D618B8"/>
    <w:rsid w:val="00D90120"/>
    <w:rsid w:val="00DB381A"/>
    <w:rsid w:val="00DB5021"/>
    <w:rsid w:val="00DD1F51"/>
    <w:rsid w:val="00DF05D2"/>
    <w:rsid w:val="00DF36DC"/>
    <w:rsid w:val="00E16D39"/>
    <w:rsid w:val="00E358CA"/>
    <w:rsid w:val="00E5623D"/>
    <w:rsid w:val="00E679F2"/>
    <w:rsid w:val="00E70F8A"/>
    <w:rsid w:val="00E76C58"/>
    <w:rsid w:val="00E807AE"/>
    <w:rsid w:val="00E85EE3"/>
    <w:rsid w:val="00E959D6"/>
    <w:rsid w:val="00EA0209"/>
    <w:rsid w:val="00EA07B0"/>
    <w:rsid w:val="00EA1723"/>
    <w:rsid w:val="00EC1679"/>
    <w:rsid w:val="00EF0155"/>
    <w:rsid w:val="00F174F0"/>
    <w:rsid w:val="00F238D0"/>
    <w:rsid w:val="00F33960"/>
    <w:rsid w:val="00F33FA0"/>
    <w:rsid w:val="00F3457D"/>
    <w:rsid w:val="00F376E7"/>
    <w:rsid w:val="00F37C78"/>
    <w:rsid w:val="00F56EA7"/>
    <w:rsid w:val="00F57987"/>
    <w:rsid w:val="00F60AA8"/>
    <w:rsid w:val="00F735BF"/>
    <w:rsid w:val="00F90681"/>
    <w:rsid w:val="00FB5C2E"/>
    <w:rsid w:val="00FC1096"/>
    <w:rsid w:val="00FF471E"/>
    <w:rsid w:val="00FF74B0"/>
    <w:rsid w:val="01C079A5"/>
    <w:rsid w:val="0218296B"/>
    <w:rsid w:val="02305505"/>
    <w:rsid w:val="026C6AA7"/>
    <w:rsid w:val="03DA1451"/>
    <w:rsid w:val="063370AC"/>
    <w:rsid w:val="06390356"/>
    <w:rsid w:val="0730208E"/>
    <w:rsid w:val="08336EF2"/>
    <w:rsid w:val="0886279C"/>
    <w:rsid w:val="097835CC"/>
    <w:rsid w:val="0AF47F25"/>
    <w:rsid w:val="0B325493"/>
    <w:rsid w:val="0B53530D"/>
    <w:rsid w:val="0B536F61"/>
    <w:rsid w:val="0B9B0E4E"/>
    <w:rsid w:val="0C84621F"/>
    <w:rsid w:val="0E6F7810"/>
    <w:rsid w:val="0FA77EC1"/>
    <w:rsid w:val="0FB858DE"/>
    <w:rsid w:val="10AB4C2C"/>
    <w:rsid w:val="10EC6422"/>
    <w:rsid w:val="118122E7"/>
    <w:rsid w:val="11917F3F"/>
    <w:rsid w:val="12263A0C"/>
    <w:rsid w:val="135364A1"/>
    <w:rsid w:val="14DD7CED"/>
    <w:rsid w:val="15457E99"/>
    <w:rsid w:val="159C2236"/>
    <w:rsid w:val="15E3623D"/>
    <w:rsid w:val="15F15EE4"/>
    <w:rsid w:val="15F96EB3"/>
    <w:rsid w:val="16842F6F"/>
    <w:rsid w:val="174334F5"/>
    <w:rsid w:val="1A7316AB"/>
    <w:rsid w:val="1C4D37FC"/>
    <w:rsid w:val="1EBD1BFB"/>
    <w:rsid w:val="1EC4001D"/>
    <w:rsid w:val="1F1A3A3C"/>
    <w:rsid w:val="1F8A44EC"/>
    <w:rsid w:val="1FAD6AA2"/>
    <w:rsid w:val="1FD47749"/>
    <w:rsid w:val="20923D27"/>
    <w:rsid w:val="2117180F"/>
    <w:rsid w:val="22023E47"/>
    <w:rsid w:val="229F0B5B"/>
    <w:rsid w:val="22DD652B"/>
    <w:rsid w:val="23E775F2"/>
    <w:rsid w:val="2485567D"/>
    <w:rsid w:val="249D269B"/>
    <w:rsid w:val="24A445AE"/>
    <w:rsid w:val="24ED5750"/>
    <w:rsid w:val="2679117C"/>
    <w:rsid w:val="26954939"/>
    <w:rsid w:val="26E51079"/>
    <w:rsid w:val="26FC09AB"/>
    <w:rsid w:val="28491D5E"/>
    <w:rsid w:val="28B92517"/>
    <w:rsid w:val="297D522B"/>
    <w:rsid w:val="2A5B0CEF"/>
    <w:rsid w:val="2AD244D3"/>
    <w:rsid w:val="2B397BEC"/>
    <w:rsid w:val="2B3F0141"/>
    <w:rsid w:val="2BCC7902"/>
    <w:rsid w:val="2C1F4D07"/>
    <w:rsid w:val="2CBA4264"/>
    <w:rsid w:val="2EA37164"/>
    <w:rsid w:val="2F6D5411"/>
    <w:rsid w:val="302F0E7B"/>
    <w:rsid w:val="314066A9"/>
    <w:rsid w:val="319223C0"/>
    <w:rsid w:val="319C180D"/>
    <w:rsid w:val="31E97CED"/>
    <w:rsid w:val="32702395"/>
    <w:rsid w:val="335C4774"/>
    <w:rsid w:val="336127AE"/>
    <w:rsid w:val="33934EDE"/>
    <w:rsid w:val="34DF7589"/>
    <w:rsid w:val="35423533"/>
    <w:rsid w:val="355F544E"/>
    <w:rsid w:val="359A7AE3"/>
    <w:rsid w:val="36202118"/>
    <w:rsid w:val="37C0211D"/>
    <w:rsid w:val="37D24AA6"/>
    <w:rsid w:val="381053F8"/>
    <w:rsid w:val="38FC1D20"/>
    <w:rsid w:val="3CB34F93"/>
    <w:rsid w:val="3DED6E1F"/>
    <w:rsid w:val="3E073139"/>
    <w:rsid w:val="3E451601"/>
    <w:rsid w:val="3EE5749F"/>
    <w:rsid w:val="405726D9"/>
    <w:rsid w:val="406F755D"/>
    <w:rsid w:val="410E2573"/>
    <w:rsid w:val="43334CE9"/>
    <w:rsid w:val="44BC4F7B"/>
    <w:rsid w:val="46880450"/>
    <w:rsid w:val="478F6C02"/>
    <w:rsid w:val="481D3AF2"/>
    <w:rsid w:val="4838617C"/>
    <w:rsid w:val="4A69284B"/>
    <w:rsid w:val="4B1B5707"/>
    <w:rsid w:val="4B6D496E"/>
    <w:rsid w:val="4C1C41BB"/>
    <w:rsid w:val="4D3738E2"/>
    <w:rsid w:val="4F1B60F9"/>
    <w:rsid w:val="4F307347"/>
    <w:rsid w:val="4F443634"/>
    <w:rsid w:val="4F957FC9"/>
    <w:rsid w:val="51A94126"/>
    <w:rsid w:val="51B87694"/>
    <w:rsid w:val="527834FA"/>
    <w:rsid w:val="539C0564"/>
    <w:rsid w:val="552632D8"/>
    <w:rsid w:val="557C6EE5"/>
    <w:rsid w:val="55A247B9"/>
    <w:rsid w:val="55CC3852"/>
    <w:rsid w:val="56F078DB"/>
    <w:rsid w:val="572D2D50"/>
    <w:rsid w:val="579A2A1D"/>
    <w:rsid w:val="57F147F0"/>
    <w:rsid w:val="58BB1398"/>
    <w:rsid w:val="592F48AE"/>
    <w:rsid w:val="59684BF1"/>
    <w:rsid w:val="5AA80746"/>
    <w:rsid w:val="5ABC4B1F"/>
    <w:rsid w:val="5B4C1117"/>
    <w:rsid w:val="5C1429BC"/>
    <w:rsid w:val="5CC94DCF"/>
    <w:rsid w:val="5D00253A"/>
    <w:rsid w:val="5D6257B0"/>
    <w:rsid w:val="5D7A6139"/>
    <w:rsid w:val="5DB67080"/>
    <w:rsid w:val="5E821D24"/>
    <w:rsid w:val="5EC2163F"/>
    <w:rsid w:val="5EE1471E"/>
    <w:rsid w:val="5F955DE4"/>
    <w:rsid w:val="600069DE"/>
    <w:rsid w:val="60113C56"/>
    <w:rsid w:val="608C4C7D"/>
    <w:rsid w:val="620B1B30"/>
    <w:rsid w:val="623C5852"/>
    <w:rsid w:val="63F021EE"/>
    <w:rsid w:val="64C26FCC"/>
    <w:rsid w:val="650C56E8"/>
    <w:rsid w:val="66010D6F"/>
    <w:rsid w:val="66793DCF"/>
    <w:rsid w:val="67EC083A"/>
    <w:rsid w:val="69354320"/>
    <w:rsid w:val="6CF927ED"/>
    <w:rsid w:val="6D3025BC"/>
    <w:rsid w:val="6F1A33E6"/>
    <w:rsid w:val="703A4AF1"/>
    <w:rsid w:val="70AF6E8D"/>
    <w:rsid w:val="70C55839"/>
    <w:rsid w:val="70D734B6"/>
    <w:rsid w:val="72D15178"/>
    <w:rsid w:val="72EC7311"/>
    <w:rsid w:val="749610E7"/>
    <w:rsid w:val="74BF4F50"/>
    <w:rsid w:val="7571610E"/>
    <w:rsid w:val="75FB21D2"/>
    <w:rsid w:val="76A57439"/>
    <w:rsid w:val="76DA74E5"/>
    <w:rsid w:val="7851354A"/>
    <w:rsid w:val="794065C7"/>
    <w:rsid w:val="7A431A3E"/>
    <w:rsid w:val="7B2E3138"/>
    <w:rsid w:val="7C8F2D85"/>
    <w:rsid w:val="7CE30776"/>
    <w:rsid w:val="7D1C6E1B"/>
    <w:rsid w:val="7D5D4C36"/>
    <w:rsid w:val="7D6A7D83"/>
    <w:rsid w:val="7F870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autoRedefine/>
    <w:semiHidden/>
    <w:unhideWhenUsed/>
    <w:uiPriority w:val="39"/>
    <w:pPr>
      <w:ind w:left="840" w:leftChars="400"/>
    </w:pPr>
  </w:style>
  <w:style w:type="paragraph" w:styleId="7">
    <w:name w:val="Balloon Text"/>
    <w:basedOn w:val="1"/>
    <w:link w:val="16"/>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4"/>
    <w:basedOn w:val="1"/>
    <w:next w:val="1"/>
    <w:semiHidden/>
    <w:unhideWhenUsed/>
    <w:qFormat/>
    <w:uiPriority w:val="39"/>
    <w:pPr>
      <w:ind w:left="1260" w:leftChars="600"/>
    </w:pPr>
  </w:style>
  <w:style w:type="paragraph" w:styleId="12">
    <w:name w:val="toc 2"/>
    <w:basedOn w:val="1"/>
    <w:next w:val="1"/>
    <w:autoRedefine/>
    <w:semiHidden/>
    <w:unhideWhenUsed/>
    <w:qFormat/>
    <w:uiPriority w:val="39"/>
    <w:pPr>
      <w:ind w:left="420" w:leftChars="200"/>
    </w:p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批注框文本 字符"/>
    <w:basedOn w:val="15"/>
    <w:link w:val="7"/>
    <w:semiHidden/>
    <w:qFormat/>
    <w:uiPriority w:val="99"/>
    <w:rPr>
      <w:sz w:val="18"/>
      <w:szCs w:val="18"/>
    </w:rPr>
  </w:style>
  <w:style w:type="paragraph" w:customStyle="1" w:styleId="17">
    <w:name w:val="列出段落1"/>
    <w:basedOn w:val="1"/>
    <w:qFormat/>
    <w:uiPriority w:val="34"/>
    <w:pPr>
      <w:ind w:firstLine="420" w:firstLineChars="200"/>
    </w:pPr>
  </w:style>
  <w:style w:type="character" w:customStyle="1" w:styleId="18">
    <w:name w:val="页眉 字符"/>
    <w:basedOn w:val="15"/>
    <w:link w:val="9"/>
    <w:semiHidden/>
    <w:qFormat/>
    <w:uiPriority w:val="99"/>
    <w:rPr>
      <w:kern w:val="2"/>
      <w:sz w:val="18"/>
      <w:szCs w:val="18"/>
    </w:rPr>
  </w:style>
  <w:style w:type="character" w:customStyle="1" w:styleId="19">
    <w:name w:val="页脚 字符"/>
    <w:basedOn w:val="15"/>
    <w:link w:val="8"/>
    <w:semiHidden/>
    <w:qFormat/>
    <w:uiPriority w:val="99"/>
    <w:rPr>
      <w:kern w:val="2"/>
      <w:sz w:val="18"/>
      <w:szCs w:val="18"/>
    </w:rPr>
  </w:style>
  <w:style w:type="paragraph" w:customStyle="1" w:styleId="20">
    <w:name w:val="列出段落2"/>
    <w:basedOn w:val="1"/>
    <w:qFormat/>
    <w:uiPriority w:val="0"/>
    <w:pPr>
      <w:ind w:firstLine="420"/>
    </w:pPr>
    <w:rPr>
      <w:rFonts w:ascii="Calibri" w:hAnsi="Calibri"/>
      <w:kern w:val="1"/>
      <w:lang w:eastAsia="ar-SA"/>
    </w:rPr>
  </w:style>
  <w:style w:type="character" w:customStyle="1" w:styleId="21">
    <w:name w:val="apple-converted-space"/>
    <w:basedOn w:val="15"/>
    <w:qFormat/>
    <w:uiPriority w:val="0"/>
  </w:style>
  <w:style w:type="paragraph" w:customStyle="1" w:styleId="22">
    <w:name w:val="列表段落1"/>
    <w:basedOn w:val="1"/>
    <w:qFormat/>
    <w:uiPriority w:val="0"/>
    <w:pPr>
      <w:ind w:firstLine="420"/>
    </w:pPr>
    <w:rPr>
      <w:rFonts w:ascii="Calibri" w:hAnsi="Calibri"/>
      <w:kern w:val="1"/>
      <w:lang w:eastAsia="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2200</Words>
  <Characters>12540</Characters>
  <Lines>104</Lines>
  <Paragraphs>29</Paragraphs>
  <TotalTime>5</TotalTime>
  <ScaleCrop>false</ScaleCrop>
  <LinksUpToDate>false</LinksUpToDate>
  <CharactersWithSpaces>14711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2017-06-23T03:31:00Z</dcterms:created>
  <dc:creator>Administrator</dc:creator>
  <cp:lastModifiedBy>余厚奇</cp:lastModifiedBy>
  <dcterms:modified xsi:type="dcterms:W3CDTF">2024-03-27T08:27:18Z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2EF16EE2B3AE49D99ABDFCCEC7770DFB_12</vt:lpwstr>
  </property>
</Properties>
</file>